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C9" w:rsidRPr="00AD1811" w:rsidRDefault="00174BC9" w:rsidP="00174BC9">
      <w:pPr>
        <w:widowControl/>
        <w:jc w:val="left"/>
        <w:rPr>
          <w:rFonts w:ascii="方正黑体_GBK" w:eastAsia="方正黑体_GBK" w:hAnsi="黑体" w:cs="黑体"/>
          <w:bCs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方正黑体_GBK" w:eastAsia="方正黑体_GBK" w:hAnsi="黑体" w:cs="黑体" w:hint="eastAsia"/>
          <w:bCs/>
          <w:color w:val="000000" w:themeColor="text1"/>
          <w:sz w:val="28"/>
          <w:szCs w:val="28"/>
          <w:shd w:val="clear" w:color="auto" w:fill="FDFDFD"/>
        </w:rPr>
        <w:t>附件二：企业技术创新发展能力准备资料</w:t>
      </w:r>
      <w:r>
        <w:rPr>
          <w:rFonts w:ascii="方正黑体_GBK" w:eastAsia="方正黑体_GBK" w:hAnsi="黑体" w:cs="黑体" w:hint="eastAsia"/>
          <w:bCs/>
          <w:color w:val="000000" w:themeColor="text1"/>
          <w:sz w:val="28"/>
          <w:szCs w:val="28"/>
          <w:shd w:val="clear" w:color="auto" w:fill="FDFDFD"/>
        </w:rPr>
        <w:t>清单</w:t>
      </w:r>
    </w:p>
    <w:p w:rsidR="00174BC9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仿宋" w:eastAsia="仿宋" w:hAnsi="仿宋" w:cs="仿宋" w:hint="default"/>
          <w:bCs/>
          <w:color w:val="000000" w:themeColor="text1"/>
          <w:sz w:val="28"/>
          <w:szCs w:val="28"/>
          <w:shd w:val="clear" w:color="auto" w:fill="FDFDFD"/>
        </w:rPr>
      </w:pPr>
    </w:p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Cs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Cs/>
          <w:color w:val="000000" w:themeColor="text1"/>
          <w:sz w:val="28"/>
          <w:szCs w:val="28"/>
          <w:shd w:val="clear" w:color="auto" w:fill="FDFDFD"/>
        </w:rPr>
        <w:t>一、基本情况证明文件</w:t>
      </w:r>
    </w:p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（一）企业简介（包括但不限于：企业名称，企业代码，所有制性质，法人代表，通讯地址，联系人姓名及电话，主要下属企业）、企业的行业地位（包括但不限于：行业现状、企业在行业的领先地位和竞争优势、企业对行业技术创新的引领作用等）</w:t>
      </w:r>
    </w:p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（二）2018、2019、2020财务审计报告全套电子扫描件</w:t>
      </w:r>
    </w:p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Cs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Cs/>
          <w:color w:val="000000" w:themeColor="text1"/>
          <w:sz w:val="28"/>
          <w:szCs w:val="28"/>
          <w:shd w:val="clear" w:color="auto" w:fill="FDFDFD"/>
        </w:rPr>
        <w:t>二、企业技术创新人才建设证明文件</w:t>
      </w:r>
    </w:p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（一）企业主要技术带头人及高级管理人员清单（不超过15人）</w:t>
      </w:r>
    </w:p>
    <w:tbl>
      <w:tblPr>
        <w:tblpPr w:leftFromText="180" w:rightFromText="180" w:vertAnchor="text" w:horzAnchor="page" w:tblpX="1814" w:tblpY="190"/>
        <w:tblOverlap w:val="never"/>
        <w:tblW w:w="5258" w:type="pct"/>
        <w:tblLayout w:type="fixed"/>
        <w:tblLook w:val="04A0"/>
      </w:tblPr>
      <w:tblGrid>
        <w:gridCol w:w="658"/>
        <w:gridCol w:w="851"/>
        <w:gridCol w:w="1212"/>
        <w:gridCol w:w="1558"/>
        <w:gridCol w:w="1654"/>
        <w:gridCol w:w="1534"/>
        <w:gridCol w:w="1495"/>
      </w:tblGrid>
      <w:tr w:rsidR="00174BC9" w:rsidRPr="00AD1811" w:rsidTr="000B1C1F"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proofErr w:type="gramStart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样表</w:t>
            </w:r>
            <w:proofErr w:type="gramEnd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1：企业主要技术带头人及管理人员清单表</w:t>
            </w:r>
          </w:p>
        </w:tc>
      </w:tr>
      <w:tr w:rsidR="00174BC9" w:rsidRPr="00AD1811" w:rsidTr="000B1C1F"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b/>
                <w:bCs/>
                <w:color w:val="000000"/>
                <w:kern w:val="0"/>
                <w:szCs w:val="21"/>
              </w:rPr>
              <w:t>2020年度企业从业总人数人，其中研究与开发试验人数 。</w:t>
            </w:r>
          </w:p>
        </w:tc>
      </w:tr>
      <w:tr w:rsidR="00174BC9" w:rsidRPr="00AD1811" w:rsidTr="000B1C1F">
        <w:trPr>
          <w:trHeight w:val="54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工作部门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职级</w:t>
            </w:r>
          </w:p>
        </w:tc>
      </w:tr>
      <w:tr w:rsidR="00174BC9" w:rsidRPr="00AD1811" w:rsidTr="000B1C1F">
        <w:trPr>
          <w:trHeight w:val="54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......</w:t>
            </w:r>
          </w:p>
        </w:tc>
      </w:tr>
    </w:tbl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（二）企业拥有的高级人才（副高级职称及以上人员）信息清单</w:t>
      </w:r>
    </w:p>
    <w:tbl>
      <w:tblPr>
        <w:tblStyle w:val="a3"/>
        <w:tblW w:w="9001" w:type="dxa"/>
        <w:tblLayout w:type="fixed"/>
        <w:tblLook w:val="04A0"/>
      </w:tblPr>
      <w:tblGrid>
        <w:gridCol w:w="673"/>
        <w:gridCol w:w="852"/>
        <w:gridCol w:w="1212"/>
        <w:gridCol w:w="1560"/>
        <w:gridCol w:w="1656"/>
        <w:gridCol w:w="1536"/>
        <w:gridCol w:w="1512"/>
      </w:tblGrid>
      <w:tr w:rsidR="00174BC9" w:rsidRPr="00AD1811" w:rsidTr="000B1C1F">
        <w:trPr>
          <w:trHeight w:val="422"/>
        </w:trPr>
        <w:tc>
          <w:tcPr>
            <w:tcW w:w="9001" w:type="dxa"/>
            <w:gridSpan w:val="7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 w:cs="仿宋"/>
                <w:b/>
                <w:bCs/>
                <w:color w:val="000000" w:themeColor="text1"/>
                <w:sz w:val="28"/>
                <w:szCs w:val="28"/>
                <w:shd w:val="clear" w:color="auto" w:fill="FDFDFD"/>
              </w:rPr>
            </w:pPr>
            <w:proofErr w:type="gramStart"/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样表</w:t>
            </w:r>
            <w:proofErr w:type="gramEnd"/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2：企业拥有的高级人才清单表</w:t>
            </w:r>
          </w:p>
        </w:tc>
      </w:tr>
      <w:tr w:rsidR="00174BC9" w:rsidRPr="00AD1811" w:rsidTr="000B1C1F">
        <w:trPr>
          <w:trHeight w:val="568"/>
        </w:trPr>
        <w:tc>
          <w:tcPr>
            <w:tcW w:w="673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852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姓名</w:t>
            </w:r>
          </w:p>
        </w:tc>
        <w:tc>
          <w:tcPr>
            <w:tcW w:w="1212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学历</w:t>
            </w:r>
          </w:p>
        </w:tc>
        <w:tc>
          <w:tcPr>
            <w:tcW w:w="1560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工作部门</w:t>
            </w:r>
          </w:p>
        </w:tc>
        <w:tc>
          <w:tcPr>
            <w:tcW w:w="1656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职务</w:t>
            </w:r>
          </w:p>
        </w:tc>
        <w:tc>
          <w:tcPr>
            <w:tcW w:w="1536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专业领域</w:t>
            </w:r>
          </w:p>
        </w:tc>
        <w:tc>
          <w:tcPr>
            <w:tcW w:w="1512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职级</w:t>
            </w:r>
          </w:p>
        </w:tc>
      </w:tr>
      <w:tr w:rsidR="00174BC9" w:rsidRPr="00AD1811" w:rsidTr="000B1C1F">
        <w:trPr>
          <w:trHeight w:val="494"/>
        </w:trPr>
        <w:tc>
          <w:tcPr>
            <w:tcW w:w="673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852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szCs w:val="21"/>
              </w:rPr>
            </w:pPr>
          </w:p>
        </w:tc>
      </w:tr>
      <w:tr w:rsidR="00174BC9" w:rsidRPr="00AD1811" w:rsidTr="000B1C1F">
        <w:trPr>
          <w:trHeight w:val="528"/>
        </w:trPr>
        <w:tc>
          <w:tcPr>
            <w:tcW w:w="9001" w:type="dxa"/>
            <w:gridSpan w:val="7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 w:cs="仿宋"/>
                <w:b/>
                <w:bCs/>
                <w:color w:val="000000" w:themeColor="text1"/>
                <w:sz w:val="28"/>
                <w:szCs w:val="28"/>
                <w:shd w:val="clear" w:color="auto" w:fill="FDFDFD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szCs w:val="21"/>
              </w:rPr>
              <w:t>......</w:t>
            </w:r>
          </w:p>
        </w:tc>
      </w:tr>
    </w:tbl>
    <w:p w:rsidR="00174BC9" w:rsidRPr="00AD1811" w:rsidRDefault="00174BC9" w:rsidP="00174BC9">
      <w:pPr>
        <w:rPr>
          <w:rFonts w:ascii="华文仿宋" w:eastAsia="华文仿宋" w:hAnsi="华文仿宋" w:cs="仿宋"/>
          <w:b/>
          <w:bCs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 w:hint="eastAsia"/>
          <w:b/>
          <w:bCs/>
          <w:color w:val="000000" w:themeColor="text1"/>
          <w:sz w:val="28"/>
          <w:szCs w:val="28"/>
          <w:shd w:val="clear" w:color="auto" w:fill="FDFDFD"/>
        </w:rPr>
        <w:br w:type="page"/>
      </w:r>
    </w:p>
    <w:p w:rsidR="00174BC9" w:rsidRPr="008F6369" w:rsidRDefault="00174BC9" w:rsidP="00174BC9">
      <w:pPr>
        <w:rPr>
          <w:rFonts w:ascii="华文仿宋" w:eastAsia="华文仿宋" w:hAnsi="华文仿宋" w:cs="仿宋"/>
          <w:b/>
          <w:bCs/>
          <w:color w:val="000000" w:themeColor="text1"/>
          <w:sz w:val="28"/>
          <w:szCs w:val="28"/>
          <w:shd w:val="clear" w:color="auto" w:fill="FDFDFD"/>
        </w:rPr>
      </w:pPr>
      <w:r w:rsidRPr="008F6369">
        <w:rPr>
          <w:rFonts w:ascii="华文仿宋" w:eastAsia="华文仿宋" w:hAnsi="华文仿宋" w:cs="仿宋" w:hint="eastAsia"/>
          <w:b/>
          <w:bCs/>
          <w:color w:val="000000" w:themeColor="text1"/>
          <w:sz w:val="28"/>
          <w:szCs w:val="28"/>
          <w:shd w:val="clear" w:color="auto" w:fill="FDFDFD"/>
        </w:rPr>
        <w:lastRenderedPageBreak/>
        <w:t>三、企业技术创新成果证明文件</w:t>
      </w:r>
    </w:p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（一）企业上年度研发经费支出金额</w:t>
      </w:r>
    </w:p>
    <w:tbl>
      <w:tblPr>
        <w:tblpPr w:leftFromText="180" w:rightFromText="180" w:vertAnchor="text" w:horzAnchor="page" w:tblpX="1970" w:tblpY="534"/>
        <w:tblOverlap w:val="never"/>
        <w:tblW w:w="8880" w:type="dxa"/>
        <w:tblLayout w:type="fixed"/>
        <w:tblLook w:val="04A0"/>
      </w:tblPr>
      <w:tblGrid>
        <w:gridCol w:w="7400"/>
        <w:gridCol w:w="1480"/>
      </w:tblGrid>
      <w:tr w:rsidR="00174BC9" w:rsidRPr="00AD1811" w:rsidTr="000B1C1F">
        <w:trPr>
          <w:trHeight w:val="96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proofErr w:type="gramStart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样表</w:t>
            </w:r>
            <w:proofErr w:type="gramEnd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3：科技活动经费支出表</w:t>
            </w:r>
          </w:p>
        </w:tc>
      </w:tr>
      <w:tr w:rsidR="00174BC9" w:rsidRPr="00AD1811" w:rsidTr="000B1C1F">
        <w:trPr>
          <w:trHeight w:val="90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righ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(单位：万元)</w:t>
            </w: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研发经费情况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金额</w:t>
            </w: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1. 企业内部的日常研发经费支出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（1）人员人工费(包含各种补贴)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（2）原材料费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（3）折旧费用与长期费用摊销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（4）无形资产摊销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（5）其他费用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69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2. 当年形成用于研发的固定资产支出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 xml:space="preserve">    其中：仪器和设备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3. 委托外单位开展研发的经费支出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（1）对境内研究机构支出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（2）对境内高等学校支出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（3）对境内企业支出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40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（4）对境外支出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</w:tbl>
    <w:p w:rsidR="00174BC9" w:rsidRPr="00AD1811" w:rsidRDefault="00174BC9" w:rsidP="00174BC9">
      <w:pPr>
        <w:pStyle w:val="3"/>
        <w:widowControl/>
        <w:numPr>
          <w:ilvl w:val="0"/>
          <w:numId w:val="1"/>
        </w:numPr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企业技术开发仪器设备清单及原值</w:t>
      </w:r>
    </w:p>
    <w:tbl>
      <w:tblPr>
        <w:tblW w:w="5316" w:type="pct"/>
        <w:tblLook w:val="04A0"/>
      </w:tblPr>
      <w:tblGrid>
        <w:gridCol w:w="426"/>
        <w:gridCol w:w="1727"/>
        <w:gridCol w:w="1363"/>
        <w:gridCol w:w="478"/>
        <w:gridCol w:w="1348"/>
        <w:gridCol w:w="1403"/>
        <w:gridCol w:w="2316"/>
      </w:tblGrid>
      <w:tr w:rsidR="00174BC9" w:rsidRPr="00AD1811" w:rsidTr="000B1C1F"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tabs>
                <w:tab w:val="left" w:pos="2545"/>
                <w:tab w:val="center" w:pos="4482"/>
              </w:tabs>
              <w:spacing w:line="60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样表</w:t>
            </w:r>
            <w:proofErr w:type="gramEnd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4：企业技术开发仪器设备明细表</w:t>
            </w:r>
          </w:p>
        </w:tc>
      </w:tr>
      <w:tr w:rsidR="00174BC9" w:rsidRPr="00AD1811" w:rsidTr="000B1C1F">
        <w:trPr>
          <w:trHeight w:val="5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设备名称和型号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购置</w:t>
            </w:r>
          </w:p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单价</w:t>
            </w:r>
          </w:p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原值</w:t>
            </w:r>
          </w:p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净值</w:t>
            </w:r>
          </w:p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174BC9" w:rsidRPr="00AD1811" w:rsidTr="000B1C1F">
        <w:trPr>
          <w:trHeight w:val="39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bookmarkStart w:id="0" w:name="device"/>
            <w:bookmarkEnd w:id="0"/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39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</w:tbl>
    <w:p w:rsidR="00174BC9" w:rsidRPr="00AD1811" w:rsidRDefault="00174BC9" w:rsidP="00174BC9">
      <w:pPr>
        <w:rPr>
          <w:rFonts w:ascii="华文仿宋" w:eastAsia="华文仿宋" w:hAnsi="华文仿宋" w:cs="仿宋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 w:hint="eastAsia"/>
          <w:color w:val="000000" w:themeColor="text1"/>
          <w:sz w:val="28"/>
          <w:szCs w:val="28"/>
          <w:shd w:val="clear" w:color="auto" w:fill="FDFDFD"/>
        </w:rPr>
        <w:br w:type="page"/>
      </w:r>
    </w:p>
    <w:p w:rsidR="00174BC9" w:rsidRPr="00AD1811" w:rsidRDefault="00174BC9" w:rsidP="00174BC9">
      <w:pPr>
        <w:pStyle w:val="3"/>
        <w:widowControl/>
        <w:numPr>
          <w:ilvl w:val="0"/>
          <w:numId w:val="1"/>
        </w:numPr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lastRenderedPageBreak/>
        <w:t>企业拥有的省级及以上研发平台清单（例如：四川省省级企业技术中心、四川省省级工程技术研究中心、四川省省级工程中心、国家级企业技术中心等）</w:t>
      </w:r>
    </w:p>
    <w:tbl>
      <w:tblPr>
        <w:tblW w:w="5337" w:type="pct"/>
        <w:tblLook w:val="04A0"/>
      </w:tblPr>
      <w:tblGrid>
        <w:gridCol w:w="711"/>
        <w:gridCol w:w="2229"/>
        <w:gridCol w:w="833"/>
        <w:gridCol w:w="1670"/>
        <w:gridCol w:w="1534"/>
        <w:gridCol w:w="2119"/>
      </w:tblGrid>
      <w:tr w:rsidR="00174BC9" w:rsidRPr="00AD1811" w:rsidTr="000B1C1F">
        <w:trPr>
          <w:trHeight w:val="5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jc w:val="center"/>
              <w:rPr>
                <w:rFonts w:ascii="华文仿宋" w:eastAsia="华文仿宋" w:hAnsi="华文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样表</w:t>
            </w:r>
            <w:proofErr w:type="gramEnd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5：省级及以上研发平台信息表</w:t>
            </w:r>
          </w:p>
        </w:tc>
      </w:tr>
      <w:tr w:rsidR="00174BC9" w:rsidRPr="00AD1811" w:rsidTr="000B1C1F">
        <w:trPr>
          <w:trHeight w:val="40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平台类型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批复文号</w:t>
            </w:r>
          </w:p>
        </w:tc>
      </w:tr>
      <w:tr w:rsidR="00174BC9" w:rsidRPr="00AD1811" w:rsidTr="000B1C1F">
        <w:trPr>
          <w:trHeight w:val="40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</w:tbl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（四）企业拥有的知识产权清单</w:t>
      </w:r>
    </w:p>
    <w:tbl>
      <w:tblPr>
        <w:tblW w:w="8904" w:type="dxa"/>
        <w:tblInd w:w="85" w:type="dxa"/>
        <w:tblLayout w:type="fixed"/>
        <w:tblLook w:val="04A0"/>
      </w:tblPr>
      <w:tblGrid>
        <w:gridCol w:w="341"/>
        <w:gridCol w:w="2580"/>
        <w:gridCol w:w="750"/>
        <w:gridCol w:w="675"/>
        <w:gridCol w:w="1982"/>
        <w:gridCol w:w="1123"/>
        <w:gridCol w:w="1453"/>
      </w:tblGrid>
      <w:tr w:rsidR="00174BC9" w:rsidRPr="00AD1811" w:rsidTr="000B1C1F">
        <w:trPr>
          <w:trHeight w:val="570"/>
        </w:trPr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jc w:val="center"/>
              <w:rPr>
                <w:rFonts w:ascii="华文仿宋" w:eastAsia="华文仿宋" w:hAnsi="华文仿宋" w:cs="仿宋"/>
                <w:bCs/>
                <w:color w:val="000000"/>
                <w:kern w:val="0"/>
                <w:szCs w:val="20"/>
              </w:rPr>
            </w:pPr>
            <w:proofErr w:type="gramStart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样表</w:t>
            </w:r>
            <w:proofErr w:type="gramEnd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6：企业有效知识产权信息表</w:t>
            </w:r>
          </w:p>
        </w:tc>
      </w:tr>
      <w:tr w:rsidR="00174BC9" w:rsidRPr="00AD1811" w:rsidTr="000B1C1F">
        <w:trPr>
          <w:trHeight w:val="57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授权国别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权利人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有效日期</w:t>
            </w:r>
          </w:p>
        </w:tc>
      </w:tr>
      <w:tr w:rsidR="00174BC9" w:rsidRPr="00AD1811" w:rsidTr="000B1C1F">
        <w:trPr>
          <w:trHeight w:val="39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bookmarkStart w:id="1" w:name="zlxx"/>
            <w:bookmarkEnd w:id="1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39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  <w:tr w:rsidR="00174BC9" w:rsidRPr="00AD1811" w:rsidTr="000B1C1F">
        <w:trPr>
          <w:trHeight w:val="390"/>
        </w:trPr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......</w:t>
            </w:r>
          </w:p>
        </w:tc>
      </w:tr>
    </w:tbl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（五）企业上年度新产品（运用了新申请的专利等新技术生产的产品）销售收入、销售利润</w:t>
      </w:r>
    </w:p>
    <w:tbl>
      <w:tblPr>
        <w:tblW w:w="889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2317"/>
        <w:gridCol w:w="2333"/>
        <w:gridCol w:w="2956"/>
      </w:tblGrid>
      <w:tr w:rsidR="00174BC9" w:rsidRPr="00AD1811" w:rsidTr="000B1C1F">
        <w:trPr>
          <w:trHeight w:val="216"/>
        </w:trPr>
        <w:tc>
          <w:tcPr>
            <w:tcW w:w="8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proofErr w:type="gramStart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样表</w:t>
            </w:r>
            <w:proofErr w:type="gramEnd"/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7：经济效益情况表</w:t>
            </w:r>
          </w:p>
        </w:tc>
      </w:tr>
      <w:tr w:rsidR="00174BC9" w:rsidRPr="00AD1811" w:rsidTr="000B1C1F">
        <w:trPr>
          <w:trHeight w:val="4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企业销售收入（万元）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新产品销售收入（万元）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新产品销售利润（万元）</w:t>
            </w:r>
          </w:p>
        </w:tc>
      </w:tr>
      <w:tr w:rsidR="00174BC9" w:rsidRPr="00AD1811" w:rsidTr="000B1C1F">
        <w:trPr>
          <w:trHeight w:val="4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 w:rsidRPr="00AD1811"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widowControl/>
              <w:spacing w:line="120" w:lineRule="auto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</w:tr>
    </w:tbl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Cs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Cs/>
          <w:color w:val="000000" w:themeColor="text1"/>
          <w:sz w:val="28"/>
          <w:szCs w:val="28"/>
          <w:shd w:val="clear" w:color="auto" w:fill="FDFDFD"/>
        </w:rPr>
        <w:t>四、企业社会信用证明文件</w:t>
      </w:r>
    </w:p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（一）企业营业执照、法人代表身份证、资质证书</w:t>
      </w:r>
    </w:p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（二）最近三年政府、行业协会等颁发的获奖证书和公益捐赠材料</w:t>
      </w:r>
    </w:p>
    <w:p w:rsidR="00174BC9" w:rsidRPr="00AD1811" w:rsidRDefault="00174BC9" w:rsidP="00174BC9">
      <w:pPr>
        <w:pStyle w:val="3"/>
        <w:widowControl/>
        <w:adjustRightInd w:val="0"/>
        <w:spacing w:before="150" w:line="525" w:lineRule="atLeast"/>
        <w:textAlignment w:val="baseline"/>
        <w:rPr>
          <w:rFonts w:ascii="华文仿宋" w:eastAsia="华文仿宋" w:hAnsi="华文仿宋" w:cs="仿宋" w:hint="default"/>
          <w:b w:val="0"/>
          <w:color w:val="000000" w:themeColor="text1"/>
          <w:sz w:val="28"/>
          <w:szCs w:val="28"/>
          <w:shd w:val="clear" w:color="auto" w:fill="FDFDFD"/>
        </w:rPr>
      </w:pPr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（三）近</w:t>
      </w:r>
      <w:proofErr w:type="gramStart"/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三</w:t>
      </w:r>
      <w:proofErr w:type="gramEnd"/>
      <w:r w:rsidRPr="00AD1811">
        <w:rPr>
          <w:rFonts w:ascii="华文仿宋" w:eastAsia="华文仿宋" w:hAnsi="华文仿宋" w:cs="仿宋"/>
          <w:b w:val="0"/>
          <w:color w:val="000000" w:themeColor="text1"/>
          <w:sz w:val="28"/>
          <w:szCs w:val="28"/>
          <w:shd w:val="clear" w:color="auto" w:fill="FDFDFD"/>
        </w:rPr>
        <w:t>年度执行合同中五份中标通知书或合同主要页复印件；</w:t>
      </w:r>
    </w:p>
    <w:p w:rsidR="00174BC9" w:rsidRPr="00AD1811" w:rsidRDefault="00174BC9" w:rsidP="00174BC9">
      <w:pPr>
        <w:jc w:val="right"/>
        <w:rPr>
          <w:rFonts w:ascii="华文仿宋" w:eastAsia="华文仿宋" w:hAnsi="华文仿宋"/>
        </w:rPr>
      </w:pPr>
    </w:p>
    <w:p w:rsidR="00174BC9" w:rsidRPr="00AD1811" w:rsidRDefault="00174BC9" w:rsidP="00174BC9">
      <w:pPr>
        <w:rPr>
          <w:rFonts w:ascii="华文仿宋" w:eastAsia="华文仿宋" w:hAnsi="华文仿宋"/>
        </w:rPr>
      </w:pPr>
    </w:p>
    <w:p w:rsidR="00174BC9" w:rsidRPr="00AD1811" w:rsidRDefault="00174BC9" w:rsidP="00174BC9">
      <w:pPr>
        <w:rPr>
          <w:rFonts w:ascii="华文仿宋" w:eastAsia="华文仿宋" w:hAnsi="华文仿宋"/>
        </w:rPr>
      </w:pPr>
    </w:p>
    <w:p w:rsidR="00174BC9" w:rsidRPr="00AD1811" w:rsidRDefault="00174BC9" w:rsidP="00174BC9">
      <w:pPr>
        <w:rPr>
          <w:rFonts w:ascii="华文仿宋" w:eastAsia="华文仿宋" w:hAnsi="华文仿宋"/>
        </w:rPr>
      </w:pPr>
    </w:p>
    <w:p w:rsidR="00174BC9" w:rsidRPr="00AD1811" w:rsidRDefault="00174BC9" w:rsidP="00174BC9">
      <w:pPr>
        <w:rPr>
          <w:rFonts w:ascii="华文仿宋" w:eastAsia="华文仿宋" w:hAnsi="华文仿宋"/>
        </w:rPr>
      </w:pPr>
    </w:p>
    <w:p w:rsidR="00174BC9" w:rsidRPr="008F6369" w:rsidRDefault="00174BC9" w:rsidP="00174BC9">
      <w:pPr>
        <w:widowControl/>
        <w:jc w:val="left"/>
        <w:rPr>
          <w:rFonts w:ascii="华文仿宋" w:eastAsia="华文仿宋" w:hAnsi="华文仿宋" w:cs="黑体"/>
          <w:b/>
          <w:bCs/>
          <w:color w:val="000000" w:themeColor="text1"/>
          <w:sz w:val="28"/>
          <w:szCs w:val="28"/>
          <w:shd w:val="clear" w:color="auto" w:fill="FDFDFD"/>
        </w:rPr>
      </w:pPr>
      <w:r w:rsidRPr="008F6369">
        <w:rPr>
          <w:rFonts w:ascii="华文仿宋" w:eastAsia="华文仿宋" w:hAnsi="华文仿宋" w:cs="黑体" w:hint="eastAsia"/>
          <w:b/>
          <w:bCs/>
          <w:color w:val="000000" w:themeColor="text1"/>
          <w:sz w:val="28"/>
          <w:szCs w:val="28"/>
          <w:shd w:val="clear" w:color="auto" w:fill="FDFDFD"/>
        </w:rPr>
        <w:lastRenderedPageBreak/>
        <w:t>五、四川技术创新型企业信用评价相关表格</w:t>
      </w:r>
    </w:p>
    <w:p w:rsidR="00174BC9" w:rsidRPr="00AD1811" w:rsidRDefault="00174BC9" w:rsidP="00174BC9">
      <w:pPr>
        <w:widowControl/>
        <w:jc w:val="center"/>
        <w:rPr>
          <w:rFonts w:ascii="华文仿宋" w:eastAsia="华文仿宋" w:hAnsi="华文仿宋"/>
          <w:b/>
        </w:rPr>
      </w:pPr>
      <w:r w:rsidRPr="00AD1811">
        <w:rPr>
          <w:rFonts w:ascii="华文仿宋" w:eastAsia="华文仿宋" w:hAnsi="华文仿宋" w:hint="eastAsia"/>
          <w:b/>
        </w:rPr>
        <w:t>表1  企业基本信息</w:t>
      </w:r>
    </w:p>
    <w:tbl>
      <w:tblPr>
        <w:tblW w:w="8599" w:type="dxa"/>
        <w:jc w:val="center"/>
        <w:tblInd w:w="293" w:type="dxa"/>
        <w:tblLayout w:type="fixed"/>
        <w:tblLook w:val="04A0"/>
      </w:tblPr>
      <w:tblGrid>
        <w:gridCol w:w="1418"/>
        <w:gridCol w:w="2645"/>
        <w:gridCol w:w="2973"/>
        <w:gridCol w:w="1563"/>
      </w:tblGrid>
      <w:tr w:rsidR="00174BC9" w:rsidRPr="00AD1811" w:rsidTr="000B1C1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中文名称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法定代表人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是否有国外</w:t>
            </w:r>
          </w:p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项目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若有填写公司英文名称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企业联系人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注册地址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联系人手机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办公地址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办公室产权</w:t>
            </w:r>
          </w:p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pacing w:val="20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性质（租用或自有）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企业类型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办公室面积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办公电话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电子邮箱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所属行业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企业网址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基本户开户行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spacing w:line="360" w:lineRule="auto"/>
              <w:ind w:left="162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trHeight w:val="72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基本户账号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网上公示</w:t>
            </w:r>
          </w:p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意愿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□是□否</w:t>
            </w:r>
          </w:p>
        </w:tc>
      </w:tr>
    </w:tbl>
    <w:p w:rsidR="00174BC9" w:rsidRPr="00AD1811" w:rsidRDefault="00174BC9" w:rsidP="00174BC9">
      <w:pPr>
        <w:jc w:val="center"/>
        <w:rPr>
          <w:rFonts w:ascii="华文仿宋" w:eastAsia="华文仿宋" w:hAnsi="华文仿宋"/>
          <w:b/>
          <w:bCs/>
          <w:szCs w:val="21"/>
        </w:rPr>
      </w:pPr>
      <w:r w:rsidRPr="00AD1811">
        <w:rPr>
          <w:rFonts w:ascii="华文仿宋" w:eastAsia="华文仿宋" w:hAnsi="华文仿宋" w:hint="eastAsia"/>
          <w:b/>
          <w:bCs/>
          <w:szCs w:val="21"/>
        </w:rPr>
        <w:t>表2 法定代表人（或总经理）情况</w:t>
      </w:r>
    </w:p>
    <w:tbl>
      <w:tblPr>
        <w:tblpPr w:leftFromText="180" w:rightFromText="180" w:vertAnchor="text" w:horzAnchor="page" w:tblpXSpec="center" w:tblpY="313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2892"/>
        <w:gridCol w:w="989"/>
        <w:gridCol w:w="1272"/>
        <w:gridCol w:w="1130"/>
        <w:gridCol w:w="1466"/>
      </w:tblGrid>
      <w:tr w:rsidR="00174BC9" w:rsidRPr="00AD1811" w:rsidTr="000B1C1F">
        <w:trPr>
          <w:trHeight w:hRule="exact" w:val="5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姓名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年龄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性别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trHeight w:hRule="exact" w:val="5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身份证号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学历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职称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trHeight w:hRule="exact" w:val="5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毕业院校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trHeight w:hRule="exact" w:val="22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主要工作</w:t>
            </w:r>
          </w:p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经历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trHeight w:hRule="exact" w:val="17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szCs w:val="21"/>
              </w:rPr>
              <w:t>个人荣誉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174BC9" w:rsidRPr="00AD1811" w:rsidRDefault="00174BC9" w:rsidP="00174BC9">
      <w:pPr>
        <w:rPr>
          <w:rFonts w:ascii="华文仿宋" w:eastAsia="华文仿宋" w:hAnsi="华文仿宋"/>
          <w:b/>
        </w:rPr>
      </w:pPr>
    </w:p>
    <w:p w:rsidR="00174BC9" w:rsidRPr="00AD1811" w:rsidRDefault="00174BC9" w:rsidP="00174BC9">
      <w:pPr>
        <w:jc w:val="center"/>
        <w:rPr>
          <w:rFonts w:ascii="华文仿宋" w:eastAsia="华文仿宋" w:hAnsi="华文仿宋"/>
          <w:b/>
        </w:rPr>
      </w:pPr>
    </w:p>
    <w:p w:rsidR="00174BC9" w:rsidRPr="00AD1811" w:rsidRDefault="00174BC9" w:rsidP="00174BC9">
      <w:pPr>
        <w:jc w:val="center"/>
        <w:rPr>
          <w:rFonts w:ascii="华文仿宋" w:eastAsia="华文仿宋" w:hAnsi="华文仿宋"/>
          <w:b/>
        </w:rPr>
      </w:pPr>
    </w:p>
    <w:p w:rsidR="00174BC9" w:rsidRPr="00AD1811" w:rsidRDefault="00174BC9" w:rsidP="00174BC9">
      <w:pPr>
        <w:jc w:val="right"/>
        <w:rPr>
          <w:rFonts w:ascii="华文仿宋" w:eastAsia="华文仿宋" w:hAnsi="华文仿宋"/>
          <w:b/>
        </w:rPr>
      </w:pPr>
    </w:p>
    <w:p w:rsidR="00174BC9" w:rsidRPr="00AD1811" w:rsidRDefault="00174BC9" w:rsidP="00174BC9">
      <w:pPr>
        <w:jc w:val="center"/>
        <w:rPr>
          <w:rFonts w:ascii="华文仿宋" w:eastAsia="华文仿宋" w:hAnsi="华文仿宋"/>
          <w:b/>
        </w:rPr>
      </w:pPr>
    </w:p>
    <w:p w:rsidR="00174BC9" w:rsidRPr="00AD1811" w:rsidRDefault="00174BC9" w:rsidP="00174BC9">
      <w:pPr>
        <w:jc w:val="center"/>
        <w:rPr>
          <w:rFonts w:ascii="华文仿宋" w:eastAsia="华文仿宋" w:hAnsi="华文仿宋"/>
          <w:b/>
        </w:rPr>
      </w:pPr>
      <w:r w:rsidRPr="00AD1811">
        <w:rPr>
          <w:rFonts w:ascii="华文仿宋" w:eastAsia="华文仿宋" w:hAnsi="华文仿宋" w:hint="eastAsia"/>
          <w:b/>
        </w:rPr>
        <w:t>表</w:t>
      </w:r>
      <w:r w:rsidRPr="00AD1811">
        <w:rPr>
          <w:rFonts w:ascii="华文仿宋" w:eastAsia="华文仿宋" w:hAnsi="华文仿宋"/>
          <w:b/>
        </w:rPr>
        <w:t>3</w:t>
      </w:r>
      <w:r w:rsidRPr="00AD1811">
        <w:rPr>
          <w:rFonts w:ascii="华文仿宋" w:eastAsia="华文仿宋" w:hAnsi="华文仿宋" w:hint="eastAsia"/>
          <w:b/>
        </w:rPr>
        <w:t xml:space="preserve"> 最近一次公司缴纳的社保、公积金信息</w:t>
      </w:r>
    </w:p>
    <w:tbl>
      <w:tblPr>
        <w:tblW w:w="8697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0"/>
        <w:gridCol w:w="2970"/>
        <w:gridCol w:w="3007"/>
      </w:tblGrid>
      <w:tr w:rsidR="00174BC9" w:rsidRPr="00AD1811" w:rsidTr="000B1C1F">
        <w:trPr>
          <w:trHeight w:hRule="exact" w:val="467"/>
          <w:jc w:val="center"/>
        </w:trPr>
        <w:tc>
          <w:tcPr>
            <w:tcW w:w="2720" w:type="dxa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970" w:type="dxa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D1811">
              <w:rPr>
                <w:rFonts w:ascii="华文仿宋" w:eastAsia="华文仿宋" w:hAnsi="华文仿宋" w:hint="eastAsia"/>
                <w:b/>
                <w:bCs/>
              </w:rPr>
              <w:t>购买总人数（人）</w:t>
            </w:r>
          </w:p>
        </w:tc>
        <w:tc>
          <w:tcPr>
            <w:tcW w:w="3007" w:type="dxa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D1811">
              <w:rPr>
                <w:rFonts w:ascii="华文仿宋" w:eastAsia="华文仿宋" w:hAnsi="华文仿宋" w:hint="eastAsia"/>
                <w:b/>
                <w:bCs/>
              </w:rPr>
              <w:t>公司缴纳部分购买总金额（元）</w:t>
            </w:r>
          </w:p>
        </w:tc>
      </w:tr>
      <w:tr w:rsidR="00174BC9" w:rsidRPr="00AD1811" w:rsidTr="000B1C1F">
        <w:trPr>
          <w:trHeight w:hRule="exact" w:val="413"/>
          <w:jc w:val="center"/>
        </w:trPr>
        <w:tc>
          <w:tcPr>
            <w:tcW w:w="2720" w:type="dxa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D1811">
              <w:rPr>
                <w:rFonts w:ascii="华文仿宋" w:eastAsia="华文仿宋" w:hAnsi="华文仿宋" w:hint="eastAsia"/>
                <w:b/>
                <w:bCs/>
              </w:rPr>
              <w:t>社会保险（</w:t>
            </w:r>
            <w:r w:rsidRPr="00AD1811">
              <w:rPr>
                <w:rFonts w:ascii="华文仿宋" w:eastAsia="华文仿宋" w:hAnsi="华文仿宋"/>
                <w:b/>
                <w:bCs/>
              </w:rPr>
              <w:t>6险</w:t>
            </w:r>
            <w:r w:rsidRPr="00AD1811">
              <w:rPr>
                <w:rFonts w:ascii="华文仿宋" w:eastAsia="华文仿宋" w:hAnsi="华文仿宋" w:hint="eastAsia"/>
                <w:b/>
                <w:bCs/>
              </w:rPr>
              <w:t>）</w:t>
            </w:r>
          </w:p>
        </w:tc>
        <w:tc>
          <w:tcPr>
            <w:tcW w:w="2970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3007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174BC9" w:rsidRPr="00AD1811" w:rsidTr="000B1C1F">
        <w:trPr>
          <w:trHeight w:hRule="exact" w:val="413"/>
          <w:jc w:val="center"/>
        </w:trPr>
        <w:tc>
          <w:tcPr>
            <w:tcW w:w="2720" w:type="dxa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D1811">
              <w:rPr>
                <w:rFonts w:ascii="华文仿宋" w:eastAsia="华文仿宋" w:hAnsi="华文仿宋" w:hint="eastAsia"/>
                <w:b/>
                <w:bCs/>
              </w:rPr>
              <w:t>公 积 金</w:t>
            </w:r>
          </w:p>
        </w:tc>
        <w:tc>
          <w:tcPr>
            <w:tcW w:w="2970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3007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174BC9" w:rsidRPr="00AD1811" w:rsidRDefault="00174BC9" w:rsidP="00174BC9">
      <w:pPr>
        <w:widowControl/>
        <w:jc w:val="center"/>
        <w:rPr>
          <w:rFonts w:ascii="华文仿宋" w:eastAsia="华文仿宋" w:hAnsi="华文仿宋"/>
          <w:b/>
        </w:rPr>
      </w:pPr>
    </w:p>
    <w:p w:rsidR="00174BC9" w:rsidRPr="00AD1811" w:rsidRDefault="00174BC9" w:rsidP="00174BC9">
      <w:pPr>
        <w:widowControl/>
        <w:jc w:val="center"/>
        <w:rPr>
          <w:rFonts w:ascii="华文仿宋" w:eastAsia="华文仿宋" w:hAnsi="华文仿宋"/>
          <w:b/>
        </w:rPr>
      </w:pPr>
      <w:r w:rsidRPr="00AD1811">
        <w:rPr>
          <w:rFonts w:ascii="华文仿宋" w:eastAsia="华文仿宋" w:hAnsi="华文仿宋" w:hint="eastAsia"/>
          <w:b/>
        </w:rPr>
        <w:t>表</w:t>
      </w:r>
      <w:r w:rsidRPr="00AD1811">
        <w:rPr>
          <w:rFonts w:ascii="华文仿宋" w:eastAsia="华文仿宋" w:hAnsi="华文仿宋"/>
          <w:b/>
        </w:rPr>
        <w:t>4</w:t>
      </w:r>
      <w:r w:rsidRPr="00AD1811">
        <w:rPr>
          <w:rFonts w:ascii="华文仿宋" w:eastAsia="华文仿宋" w:hAnsi="华文仿宋" w:hint="eastAsia"/>
          <w:b/>
        </w:rPr>
        <w:t xml:space="preserve"> 人员结构信息</w:t>
      </w:r>
    </w:p>
    <w:tbl>
      <w:tblPr>
        <w:tblW w:w="8704" w:type="dxa"/>
        <w:jc w:val="center"/>
        <w:tblInd w:w="115" w:type="dxa"/>
        <w:tblLayout w:type="fixed"/>
        <w:tblLook w:val="04A0"/>
      </w:tblPr>
      <w:tblGrid>
        <w:gridCol w:w="2470"/>
        <w:gridCol w:w="2066"/>
        <w:gridCol w:w="4168"/>
      </w:tblGrid>
      <w:tr w:rsidR="00174BC9" w:rsidRPr="003916BD" w:rsidTr="000B1C1F">
        <w:trPr>
          <w:trHeight w:val="529"/>
          <w:jc w:val="center"/>
        </w:trPr>
        <w:tc>
          <w:tcPr>
            <w:tcW w:w="24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pacing w:val="40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bCs/>
                <w:spacing w:val="40"/>
              </w:rPr>
              <w:t>企业人员结构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pacing w:val="40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bCs/>
              </w:rPr>
              <w:t>员工总人数</w:t>
            </w:r>
          </w:p>
        </w:tc>
        <w:tc>
          <w:tcPr>
            <w:tcW w:w="4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</w:p>
        </w:tc>
      </w:tr>
      <w:tr w:rsidR="00174BC9" w:rsidRPr="003916BD" w:rsidTr="000B1C1F">
        <w:trPr>
          <w:trHeight w:val="568"/>
          <w:jc w:val="center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pacing w:val="4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pacing w:val="40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bCs/>
              </w:rPr>
              <w:t>中层管理者人数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</w:tr>
      <w:tr w:rsidR="00174BC9" w:rsidRPr="003916BD" w:rsidTr="000B1C1F">
        <w:trPr>
          <w:trHeight w:val="508"/>
          <w:jc w:val="center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3916BD">
              <w:rPr>
                <w:rFonts w:ascii="华文仿宋" w:eastAsia="华文仿宋" w:hAnsi="华文仿宋" w:hint="eastAsia"/>
                <w:bCs/>
              </w:rPr>
              <w:t>文化结构</w:t>
            </w:r>
          </w:p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bCs/>
              </w:rPr>
              <w:t>三项加起来等于总人数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pacing w:val="20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spacing w:val="20"/>
              </w:rPr>
              <w:t>本科以上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3916BD" w:rsidTr="000B1C1F">
        <w:trPr>
          <w:trHeight w:val="513"/>
          <w:jc w:val="center"/>
        </w:trPr>
        <w:tc>
          <w:tcPr>
            <w:tcW w:w="2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widowControl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pacing w:val="20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spacing w:val="20"/>
              </w:rPr>
              <w:t>大专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3916BD" w:rsidTr="000B1C1F">
        <w:trPr>
          <w:trHeight w:val="513"/>
          <w:jc w:val="center"/>
        </w:trPr>
        <w:tc>
          <w:tcPr>
            <w:tcW w:w="2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widowControl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pacing w:val="20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spacing w:val="20"/>
              </w:rPr>
              <w:t>大专以下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3916BD" w:rsidTr="000B1C1F">
        <w:trPr>
          <w:trHeight w:val="347"/>
          <w:jc w:val="center"/>
        </w:trPr>
        <w:tc>
          <w:tcPr>
            <w:tcW w:w="24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szCs w:val="21"/>
              </w:rPr>
              <w:t>按年龄分组</w:t>
            </w:r>
          </w:p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bCs/>
              </w:rPr>
              <w:t>三项加起来等于总人数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szCs w:val="21"/>
              </w:rPr>
              <w:t>55岁以上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3916BD" w:rsidTr="000B1C1F">
        <w:trPr>
          <w:trHeight w:val="513"/>
          <w:jc w:val="center"/>
        </w:trPr>
        <w:tc>
          <w:tcPr>
            <w:tcW w:w="2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widowControl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pacing w:val="20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szCs w:val="21"/>
              </w:rPr>
              <w:t>25至55岁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3916BD" w:rsidTr="000B1C1F">
        <w:trPr>
          <w:trHeight w:val="513"/>
          <w:jc w:val="center"/>
        </w:trPr>
        <w:tc>
          <w:tcPr>
            <w:tcW w:w="2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widowControl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spacing w:val="20"/>
                <w:szCs w:val="21"/>
              </w:rPr>
            </w:pPr>
            <w:r w:rsidRPr="003916BD">
              <w:rPr>
                <w:rFonts w:ascii="华文仿宋" w:eastAsia="华文仿宋" w:hAnsi="华文仿宋" w:hint="eastAsia"/>
                <w:szCs w:val="21"/>
              </w:rPr>
              <w:t>25岁以下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3916BD" w:rsidTr="000B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2470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3916BD">
              <w:rPr>
                <w:rFonts w:ascii="华文仿宋" w:eastAsia="华文仿宋" w:hAnsi="华文仿宋" w:hint="eastAsia"/>
              </w:rPr>
              <w:t>按在岗年限分组</w:t>
            </w:r>
          </w:p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3916BD">
              <w:rPr>
                <w:rFonts w:ascii="华文仿宋" w:eastAsia="华文仿宋" w:hAnsi="华文仿宋" w:hint="eastAsia"/>
                <w:bCs/>
              </w:rPr>
              <w:t>三项加起来等于总人数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3916BD">
              <w:rPr>
                <w:rFonts w:ascii="华文仿宋" w:eastAsia="华文仿宋" w:hAnsi="华文仿宋"/>
              </w:rPr>
              <w:t>2</w:t>
            </w:r>
            <w:r w:rsidRPr="003916BD">
              <w:rPr>
                <w:rFonts w:ascii="华文仿宋" w:eastAsia="华文仿宋" w:hAnsi="华文仿宋" w:hint="eastAsia"/>
              </w:rPr>
              <w:t>年以下</w:t>
            </w:r>
          </w:p>
        </w:tc>
        <w:tc>
          <w:tcPr>
            <w:tcW w:w="4168" w:type="dxa"/>
            <w:tcBorders>
              <w:right w:val="single" w:sz="12" w:space="0" w:color="auto"/>
            </w:tcBorders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174BC9" w:rsidRPr="003916BD" w:rsidTr="000B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2470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3916BD">
              <w:rPr>
                <w:rFonts w:ascii="华文仿宋" w:eastAsia="华文仿宋" w:hAnsi="华文仿宋"/>
              </w:rPr>
              <w:t>2-5</w:t>
            </w:r>
            <w:r w:rsidRPr="003916BD">
              <w:rPr>
                <w:rFonts w:ascii="华文仿宋" w:eastAsia="华文仿宋" w:hAnsi="华文仿宋" w:hint="eastAsia"/>
              </w:rPr>
              <w:t>年</w:t>
            </w:r>
          </w:p>
        </w:tc>
        <w:tc>
          <w:tcPr>
            <w:tcW w:w="4168" w:type="dxa"/>
            <w:tcBorders>
              <w:right w:val="single" w:sz="12" w:space="0" w:color="auto"/>
            </w:tcBorders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174BC9" w:rsidRPr="003916BD" w:rsidTr="000B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24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6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3916BD">
              <w:rPr>
                <w:rFonts w:ascii="华文仿宋" w:eastAsia="华文仿宋" w:hAnsi="华文仿宋" w:hint="eastAsia"/>
              </w:rPr>
              <w:t>5年以上</w:t>
            </w:r>
          </w:p>
        </w:tc>
        <w:tc>
          <w:tcPr>
            <w:tcW w:w="4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4BC9" w:rsidRPr="003916BD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174BC9" w:rsidRPr="00AD1811" w:rsidRDefault="00174BC9" w:rsidP="00174BC9">
      <w:pPr>
        <w:jc w:val="center"/>
        <w:rPr>
          <w:rFonts w:ascii="华文仿宋" w:eastAsia="华文仿宋" w:hAnsi="华文仿宋"/>
        </w:rPr>
      </w:pPr>
    </w:p>
    <w:p w:rsidR="00174BC9" w:rsidRPr="00AD1811" w:rsidRDefault="00174BC9" w:rsidP="00174BC9">
      <w:pPr>
        <w:jc w:val="center"/>
        <w:rPr>
          <w:rFonts w:ascii="华文仿宋" w:eastAsia="华文仿宋" w:hAnsi="华文仿宋"/>
          <w:b/>
        </w:rPr>
      </w:pPr>
      <w:r w:rsidRPr="00AD1811">
        <w:rPr>
          <w:rFonts w:ascii="华文仿宋" w:eastAsia="华文仿宋" w:hAnsi="华文仿宋" w:hint="eastAsia"/>
          <w:b/>
        </w:rPr>
        <w:t>表</w:t>
      </w:r>
      <w:r w:rsidRPr="00AD1811">
        <w:rPr>
          <w:rFonts w:ascii="华文仿宋" w:eastAsia="华文仿宋" w:hAnsi="华文仿宋"/>
          <w:b/>
        </w:rPr>
        <w:t>5</w:t>
      </w:r>
      <w:r w:rsidRPr="00AD1811">
        <w:rPr>
          <w:rFonts w:ascii="华文仿宋" w:eastAsia="华文仿宋" w:hAnsi="华文仿宋" w:hint="eastAsia"/>
          <w:b/>
        </w:rPr>
        <w:t>部分制度清单</w:t>
      </w:r>
    </w:p>
    <w:tbl>
      <w:tblPr>
        <w:tblW w:w="8689" w:type="dxa"/>
        <w:jc w:val="center"/>
        <w:tblInd w:w="100" w:type="dxa"/>
        <w:tblLayout w:type="fixed"/>
        <w:tblLook w:val="04A0"/>
      </w:tblPr>
      <w:tblGrid>
        <w:gridCol w:w="2791"/>
        <w:gridCol w:w="5898"/>
      </w:tblGrid>
      <w:tr w:rsidR="00174BC9" w:rsidRPr="00AD1811" w:rsidTr="000B1C1F">
        <w:trPr>
          <w:trHeight w:val="434"/>
          <w:jc w:val="center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b/>
                <w:bCs/>
              </w:rPr>
              <w:t>序号</w:t>
            </w:r>
          </w:p>
        </w:tc>
        <w:tc>
          <w:tcPr>
            <w:tcW w:w="5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b/>
                <w:bCs/>
              </w:rPr>
              <w:t>制度名称</w:t>
            </w:r>
          </w:p>
        </w:tc>
      </w:tr>
      <w:tr w:rsidR="00174BC9" w:rsidRPr="00AD1811" w:rsidTr="000B1C1F">
        <w:trPr>
          <w:trHeight w:val="434"/>
          <w:jc w:val="center"/>
        </w:trPr>
        <w:tc>
          <w:tcPr>
            <w:tcW w:w="2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trHeight w:val="434"/>
          <w:jc w:val="center"/>
        </w:trPr>
        <w:tc>
          <w:tcPr>
            <w:tcW w:w="2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trHeight w:val="434"/>
          <w:jc w:val="center"/>
        </w:trPr>
        <w:tc>
          <w:tcPr>
            <w:tcW w:w="2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3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trHeight w:val="434"/>
          <w:jc w:val="center"/>
        </w:trPr>
        <w:tc>
          <w:tcPr>
            <w:tcW w:w="2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4BC9" w:rsidRPr="00AD1811" w:rsidTr="000B1C1F">
        <w:trPr>
          <w:trHeight w:val="434"/>
          <w:jc w:val="center"/>
        </w:trPr>
        <w:tc>
          <w:tcPr>
            <w:tcW w:w="2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D1811">
              <w:rPr>
                <w:rFonts w:ascii="华文仿宋" w:eastAsia="华文仿宋" w:hAnsi="华文仿宋" w:hint="eastAsia"/>
              </w:rPr>
              <w:t>5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174BC9" w:rsidRPr="00AD1811" w:rsidRDefault="00174BC9" w:rsidP="00174BC9">
      <w:pPr>
        <w:jc w:val="center"/>
        <w:rPr>
          <w:rFonts w:ascii="华文仿宋" w:eastAsia="华文仿宋" w:hAnsi="华文仿宋"/>
        </w:rPr>
      </w:pPr>
    </w:p>
    <w:p w:rsidR="00174BC9" w:rsidRPr="00AD1811" w:rsidRDefault="00174BC9" w:rsidP="00174BC9">
      <w:pPr>
        <w:jc w:val="center"/>
        <w:rPr>
          <w:rFonts w:ascii="华文仿宋" w:eastAsia="华文仿宋" w:hAnsi="华文仿宋"/>
          <w:b/>
          <w:bCs/>
        </w:rPr>
      </w:pPr>
      <w:r w:rsidRPr="00AD1811">
        <w:rPr>
          <w:rFonts w:ascii="华文仿宋" w:eastAsia="华文仿宋" w:hAnsi="华文仿宋" w:hint="eastAsia"/>
          <w:b/>
        </w:rPr>
        <w:t>表</w:t>
      </w:r>
      <w:r w:rsidRPr="00AD1811">
        <w:rPr>
          <w:rFonts w:ascii="华文仿宋" w:eastAsia="华文仿宋" w:hAnsi="华文仿宋"/>
          <w:b/>
        </w:rPr>
        <w:t>6</w:t>
      </w:r>
      <w:r w:rsidRPr="00AD1811">
        <w:rPr>
          <w:rFonts w:ascii="华文仿宋" w:eastAsia="华文仿宋" w:hAnsi="华文仿宋" w:hint="eastAsia"/>
          <w:b/>
          <w:bCs/>
        </w:rPr>
        <w:t>产品信息</w:t>
      </w:r>
    </w:p>
    <w:tbl>
      <w:tblPr>
        <w:tblW w:w="8705" w:type="dxa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5333"/>
        <w:gridCol w:w="2055"/>
      </w:tblGrid>
      <w:tr w:rsidR="00174BC9" w:rsidRPr="00AD1811" w:rsidTr="000B1C1F">
        <w:trPr>
          <w:trHeight w:val="477"/>
          <w:tblHeader/>
          <w:jc w:val="center"/>
        </w:trPr>
        <w:tc>
          <w:tcPr>
            <w:tcW w:w="1317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b/>
                <w:bCs/>
                <w:szCs w:val="21"/>
              </w:rPr>
              <w:t>产品名称</w:t>
            </w:r>
          </w:p>
        </w:tc>
        <w:tc>
          <w:tcPr>
            <w:tcW w:w="5333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b/>
                <w:bCs/>
                <w:szCs w:val="21"/>
              </w:rPr>
              <w:t>产品简述</w:t>
            </w:r>
          </w:p>
        </w:tc>
        <w:tc>
          <w:tcPr>
            <w:tcW w:w="205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AD1811">
              <w:rPr>
                <w:rFonts w:ascii="华文仿宋" w:eastAsia="华文仿宋" w:hAnsi="华文仿宋" w:hint="eastAsia"/>
                <w:b/>
                <w:bCs/>
                <w:szCs w:val="21"/>
              </w:rPr>
              <w:t>业务占比</w:t>
            </w:r>
          </w:p>
        </w:tc>
      </w:tr>
      <w:tr w:rsidR="00174BC9" w:rsidRPr="00AD1811" w:rsidTr="000B1C1F">
        <w:trPr>
          <w:trHeight w:val="756"/>
          <w:jc w:val="center"/>
        </w:trPr>
        <w:tc>
          <w:tcPr>
            <w:tcW w:w="1317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5333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5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174BC9" w:rsidRPr="00AD1811" w:rsidTr="000B1C1F">
        <w:trPr>
          <w:trHeight w:val="751"/>
          <w:jc w:val="center"/>
        </w:trPr>
        <w:tc>
          <w:tcPr>
            <w:tcW w:w="1317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5333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5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174BC9" w:rsidRDefault="00174BC9" w:rsidP="00174BC9">
      <w:pPr>
        <w:ind w:rightChars="-170" w:right="-357"/>
        <w:jc w:val="center"/>
        <w:rPr>
          <w:rFonts w:ascii="华文仿宋" w:eastAsia="华文仿宋" w:hAnsi="华文仿宋"/>
          <w:b/>
          <w:szCs w:val="21"/>
        </w:rPr>
      </w:pPr>
    </w:p>
    <w:p w:rsidR="00174BC9" w:rsidRPr="00AD1811" w:rsidRDefault="00174BC9" w:rsidP="00174BC9">
      <w:pPr>
        <w:ind w:rightChars="-170" w:right="-357"/>
        <w:jc w:val="center"/>
        <w:rPr>
          <w:rFonts w:ascii="华文仿宋" w:eastAsia="华文仿宋" w:hAnsi="华文仿宋"/>
          <w:b/>
        </w:rPr>
      </w:pPr>
      <w:r w:rsidRPr="00AD1811">
        <w:rPr>
          <w:rFonts w:ascii="华文仿宋" w:eastAsia="华文仿宋" w:hAnsi="华文仿宋" w:hint="eastAsia"/>
          <w:b/>
          <w:szCs w:val="21"/>
        </w:rPr>
        <w:t>表</w:t>
      </w:r>
      <w:r w:rsidRPr="00AD1811">
        <w:rPr>
          <w:rFonts w:ascii="华文仿宋" w:eastAsia="华文仿宋" w:hAnsi="华文仿宋"/>
          <w:b/>
          <w:szCs w:val="21"/>
        </w:rPr>
        <w:t>7</w:t>
      </w:r>
      <w:r w:rsidRPr="00AD1811">
        <w:rPr>
          <w:rFonts w:ascii="华文仿宋" w:eastAsia="华文仿宋" w:hAnsi="华文仿宋" w:hint="eastAsia"/>
          <w:b/>
        </w:rPr>
        <w:t>主要供应商情况</w:t>
      </w:r>
    </w:p>
    <w:tbl>
      <w:tblPr>
        <w:tblW w:w="8687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1"/>
        <w:gridCol w:w="2893"/>
        <w:gridCol w:w="4253"/>
      </w:tblGrid>
      <w:tr w:rsidR="00174BC9" w:rsidRPr="00AD1811" w:rsidTr="000B1C1F">
        <w:trPr>
          <w:trHeight w:val="283"/>
          <w:jc w:val="center"/>
        </w:trPr>
        <w:tc>
          <w:tcPr>
            <w:tcW w:w="1541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序号</w:t>
            </w:r>
          </w:p>
        </w:tc>
        <w:tc>
          <w:tcPr>
            <w:tcW w:w="2893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主要原材料名称</w:t>
            </w:r>
          </w:p>
        </w:tc>
        <w:tc>
          <w:tcPr>
            <w:tcW w:w="4253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主要供应商</w:t>
            </w:r>
          </w:p>
        </w:tc>
      </w:tr>
      <w:tr w:rsidR="00174BC9" w:rsidRPr="00AD1811" w:rsidTr="000B1C1F">
        <w:trPr>
          <w:trHeight w:val="283"/>
          <w:jc w:val="center"/>
        </w:trPr>
        <w:tc>
          <w:tcPr>
            <w:tcW w:w="1541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2893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4253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</w:tr>
      <w:tr w:rsidR="00174BC9" w:rsidRPr="00AD1811" w:rsidTr="000B1C1F">
        <w:trPr>
          <w:trHeight w:val="283"/>
          <w:jc w:val="center"/>
        </w:trPr>
        <w:tc>
          <w:tcPr>
            <w:tcW w:w="1541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2893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4253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</w:tr>
      <w:tr w:rsidR="00174BC9" w:rsidRPr="00AD1811" w:rsidTr="000B1C1F">
        <w:trPr>
          <w:trHeight w:val="283"/>
          <w:jc w:val="center"/>
        </w:trPr>
        <w:tc>
          <w:tcPr>
            <w:tcW w:w="1541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2893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4253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</w:tr>
      <w:tr w:rsidR="00174BC9" w:rsidRPr="00AD1811" w:rsidTr="000B1C1F">
        <w:trPr>
          <w:trHeight w:val="283"/>
          <w:jc w:val="center"/>
        </w:trPr>
        <w:tc>
          <w:tcPr>
            <w:tcW w:w="1541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2893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4253" w:type="dxa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</w:tr>
    </w:tbl>
    <w:p w:rsidR="00174BC9" w:rsidRPr="00AD1811" w:rsidRDefault="00174BC9" w:rsidP="00174BC9">
      <w:pPr>
        <w:widowControl/>
        <w:jc w:val="center"/>
        <w:rPr>
          <w:rFonts w:ascii="华文仿宋" w:eastAsia="华文仿宋" w:hAnsi="华文仿宋" w:cs="宋体"/>
          <w:b/>
          <w:szCs w:val="21"/>
        </w:rPr>
      </w:pPr>
    </w:p>
    <w:p w:rsidR="00174BC9" w:rsidRPr="00AD1811" w:rsidRDefault="00174BC9" w:rsidP="00174BC9">
      <w:pPr>
        <w:jc w:val="center"/>
        <w:rPr>
          <w:rFonts w:ascii="华文仿宋" w:eastAsia="华文仿宋" w:hAnsi="华文仿宋"/>
          <w:b/>
          <w:bCs/>
          <w:szCs w:val="21"/>
        </w:rPr>
      </w:pPr>
      <w:r w:rsidRPr="00AD1811">
        <w:rPr>
          <w:rFonts w:ascii="华文仿宋" w:eastAsia="华文仿宋" w:hAnsi="华文仿宋" w:hint="eastAsia"/>
          <w:b/>
          <w:bCs/>
          <w:szCs w:val="21"/>
        </w:rPr>
        <w:t>表</w:t>
      </w:r>
      <w:r w:rsidRPr="00AD1811">
        <w:rPr>
          <w:rFonts w:ascii="华文仿宋" w:eastAsia="华文仿宋" w:hAnsi="华文仿宋"/>
          <w:b/>
          <w:bCs/>
          <w:szCs w:val="21"/>
        </w:rPr>
        <w:t>8</w:t>
      </w:r>
      <w:r w:rsidRPr="00AD1811">
        <w:rPr>
          <w:rFonts w:ascii="华文仿宋" w:eastAsia="华文仿宋" w:hAnsi="华文仿宋" w:hint="eastAsia"/>
          <w:b/>
          <w:bCs/>
          <w:szCs w:val="21"/>
        </w:rPr>
        <w:t>融资需求</w:t>
      </w:r>
    </w:p>
    <w:tbl>
      <w:tblPr>
        <w:tblW w:w="8690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5"/>
        <w:gridCol w:w="4605"/>
      </w:tblGrid>
      <w:tr w:rsidR="00174BC9" w:rsidRPr="00AD1811" w:rsidTr="000B1C1F">
        <w:trPr>
          <w:trHeight w:hRule="exact" w:val="467"/>
          <w:jc w:val="center"/>
        </w:trPr>
        <w:tc>
          <w:tcPr>
            <w:tcW w:w="4085" w:type="dxa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是否有融资需求</w:t>
            </w:r>
          </w:p>
        </w:tc>
        <w:tc>
          <w:tcPr>
            <w:tcW w:w="4605" w:type="dxa"/>
            <w:vAlign w:val="center"/>
          </w:tcPr>
          <w:p w:rsidR="00174BC9" w:rsidRPr="00AD1811" w:rsidRDefault="00174BC9" w:rsidP="000B1C1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D1811">
              <w:rPr>
                <w:rFonts w:ascii="华文仿宋" w:eastAsia="华文仿宋" w:hAnsi="华文仿宋" w:hint="eastAsia"/>
                <w:b/>
                <w:bCs/>
              </w:rPr>
              <w:t>是/否</w:t>
            </w:r>
          </w:p>
        </w:tc>
      </w:tr>
      <w:tr w:rsidR="00174BC9" w:rsidRPr="00AD1811" w:rsidTr="000B1C1F">
        <w:trPr>
          <w:trHeight w:hRule="exact" w:val="413"/>
          <w:jc w:val="center"/>
        </w:trPr>
        <w:tc>
          <w:tcPr>
            <w:tcW w:w="408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期望融资金额（万元）</w:t>
            </w:r>
          </w:p>
        </w:tc>
        <w:tc>
          <w:tcPr>
            <w:tcW w:w="460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174BC9" w:rsidRPr="00AD1811" w:rsidTr="000B1C1F">
        <w:trPr>
          <w:trHeight w:hRule="exact" w:val="413"/>
          <w:jc w:val="center"/>
        </w:trPr>
        <w:tc>
          <w:tcPr>
            <w:tcW w:w="408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可接受融资利率区间</w:t>
            </w:r>
            <w:r w:rsidRPr="00AD1811">
              <w:rPr>
                <w:rFonts w:ascii="华文仿宋" w:eastAsia="华文仿宋" w:hAnsi="华文仿宋"/>
              </w:rPr>
              <w:t>（%）</w:t>
            </w:r>
          </w:p>
        </w:tc>
        <w:tc>
          <w:tcPr>
            <w:tcW w:w="460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174BC9" w:rsidRPr="00AD1811" w:rsidTr="000B1C1F">
        <w:trPr>
          <w:trHeight w:hRule="exact" w:val="413"/>
          <w:jc w:val="center"/>
        </w:trPr>
        <w:tc>
          <w:tcPr>
            <w:tcW w:w="408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贷款用途</w:t>
            </w:r>
          </w:p>
        </w:tc>
        <w:tc>
          <w:tcPr>
            <w:tcW w:w="460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174BC9" w:rsidRPr="00AD1811" w:rsidTr="000B1C1F">
        <w:trPr>
          <w:trHeight w:hRule="exact" w:val="413"/>
          <w:jc w:val="center"/>
        </w:trPr>
        <w:tc>
          <w:tcPr>
            <w:tcW w:w="408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期望贷款方式</w:t>
            </w:r>
          </w:p>
        </w:tc>
        <w:tc>
          <w:tcPr>
            <w:tcW w:w="460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174BC9" w:rsidRPr="00AD1811" w:rsidTr="000B1C1F">
        <w:trPr>
          <w:trHeight w:hRule="exact" w:val="413"/>
          <w:jc w:val="center"/>
        </w:trPr>
        <w:tc>
          <w:tcPr>
            <w:tcW w:w="408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融资对接人</w:t>
            </w:r>
          </w:p>
        </w:tc>
        <w:tc>
          <w:tcPr>
            <w:tcW w:w="460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174BC9" w:rsidRPr="00AD1811" w:rsidTr="000B1C1F">
        <w:trPr>
          <w:trHeight w:hRule="exact" w:val="413"/>
          <w:jc w:val="center"/>
        </w:trPr>
        <w:tc>
          <w:tcPr>
            <w:tcW w:w="408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  <w:r w:rsidRPr="00AD1811">
              <w:rPr>
                <w:rFonts w:ascii="华文仿宋" w:eastAsia="华文仿宋" w:hAnsi="华文仿宋" w:hint="eastAsia"/>
              </w:rPr>
              <w:t>联系方式</w:t>
            </w:r>
          </w:p>
        </w:tc>
        <w:tc>
          <w:tcPr>
            <w:tcW w:w="4605" w:type="dxa"/>
            <w:vAlign w:val="center"/>
          </w:tcPr>
          <w:p w:rsidR="00174BC9" w:rsidRPr="00AD1811" w:rsidRDefault="00174BC9" w:rsidP="000B1C1F">
            <w:pPr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174BC9" w:rsidRPr="00AD1811" w:rsidRDefault="00174BC9" w:rsidP="00174BC9">
      <w:pPr>
        <w:rPr>
          <w:rFonts w:ascii="华文仿宋" w:eastAsia="华文仿宋" w:hAnsi="华文仿宋"/>
        </w:rPr>
      </w:pPr>
      <w:bookmarkStart w:id="2" w:name="_GoBack"/>
      <w:bookmarkEnd w:id="2"/>
    </w:p>
    <w:p w:rsidR="00174BC9" w:rsidRPr="00AD1811" w:rsidRDefault="00174BC9" w:rsidP="00174BC9">
      <w:pPr>
        <w:ind w:firstLineChars="100" w:firstLine="320"/>
        <w:textAlignment w:val="baseline"/>
        <w:rPr>
          <w:rFonts w:ascii="华文仿宋" w:eastAsia="华文仿宋" w:hAnsi="华文仿宋" w:cs="宋体"/>
          <w:b/>
          <w:bCs/>
          <w:color w:val="000000" w:themeColor="text1"/>
          <w:sz w:val="32"/>
          <w:szCs w:val="32"/>
        </w:rPr>
      </w:pPr>
    </w:p>
    <w:p w:rsidR="00174BC9" w:rsidRDefault="00174BC9" w:rsidP="00174BC9">
      <w:pPr>
        <w:ind w:firstLineChars="100" w:firstLine="321"/>
        <w:textAlignment w:val="baseline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174BC9" w:rsidRDefault="00174BC9" w:rsidP="00174BC9">
      <w:pPr>
        <w:ind w:firstLineChars="100" w:firstLine="321"/>
        <w:textAlignment w:val="baseline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174BC9" w:rsidRDefault="00174BC9" w:rsidP="00174BC9">
      <w:pPr>
        <w:ind w:firstLineChars="100" w:firstLine="321"/>
        <w:textAlignment w:val="baseline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174BC9" w:rsidRDefault="00174BC9" w:rsidP="00174BC9">
      <w:pPr>
        <w:ind w:firstLineChars="100" w:firstLine="321"/>
        <w:textAlignment w:val="baseline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174BC9" w:rsidRDefault="00174BC9" w:rsidP="00174BC9">
      <w:pPr>
        <w:ind w:firstLineChars="100" w:firstLine="321"/>
        <w:textAlignment w:val="baseline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174BC9" w:rsidRDefault="00174BC9" w:rsidP="00174BC9">
      <w:pPr>
        <w:ind w:firstLineChars="100" w:firstLine="321"/>
        <w:textAlignment w:val="baseline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174BC9" w:rsidRDefault="00174BC9" w:rsidP="00174BC9">
      <w:pPr>
        <w:ind w:firstLineChars="100" w:firstLine="321"/>
        <w:textAlignment w:val="baseline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174BC9" w:rsidRDefault="00174BC9" w:rsidP="00174BC9">
      <w:pPr>
        <w:ind w:firstLineChars="100" w:firstLine="321"/>
        <w:textAlignment w:val="baseline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174BC9" w:rsidRDefault="00174BC9" w:rsidP="00174BC9">
      <w:pPr>
        <w:ind w:firstLineChars="100" w:firstLine="321"/>
        <w:textAlignment w:val="baseline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D74358" w:rsidRDefault="00174BC9"/>
    <w:sectPr w:rsidR="00D74358" w:rsidSect="00F6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D7BE07"/>
    <w:multiLevelType w:val="singleLevel"/>
    <w:tmpl w:val="ECD7BE0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BC9"/>
    <w:rsid w:val="000A12BD"/>
    <w:rsid w:val="00174BC9"/>
    <w:rsid w:val="00287A7B"/>
    <w:rsid w:val="00F6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C9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174BC9"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74BC9"/>
    <w:rPr>
      <w:rFonts w:ascii="宋体" w:eastAsia="宋体" w:hAnsi="宋体" w:cs="Times New Roman"/>
      <w:b/>
      <w:kern w:val="0"/>
      <w:sz w:val="27"/>
      <w:szCs w:val="27"/>
    </w:rPr>
  </w:style>
  <w:style w:type="table" w:styleId="a3">
    <w:name w:val="Table Grid"/>
    <w:basedOn w:val="a1"/>
    <w:qFormat/>
    <w:rsid w:val="00174B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QQ214805519</dc:creator>
  <cp:lastModifiedBy>QQ214805519</cp:lastModifiedBy>
  <cp:revision>1</cp:revision>
  <dcterms:created xsi:type="dcterms:W3CDTF">2021-12-01T06:04:00Z</dcterms:created>
  <dcterms:modified xsi:type="dcterms:W3CDTF">2021-12-01T06:04:00Z</dcterms:modified>
</cp:coreProperties>
</file>