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04" w:rsidRDefault="00046504" w:rsidP="00046504">
      <w:pPr>
        <w:widowControl/>
        <w:spacing w:line="440" w:lineRule="exact"/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四川省第二期《中国企业品牌专业人才培养·品牌经理》认证高研班</w:t>
      </w:r>
    </w:p>
    <w:p w:rsidR="00046504" w:rsidRDefault="00046504" w:rsidP="00046504">
      <w:pPr>
        <w:widowControl/>
        <w:spacing w:line="400" w:lineRule="exact"/>
        <w:jc w:val="center"/>
        <w:rPr>
          <w:rFonts w:ascii="新宋体" w:eastAsia="新宋体" w:hAnsi="新宋体" w:cs="新宋体"/>
          <w:b/>
          <w:color w:val="000000"/>
          <w:sz w:val="32"/>
          <w:szCs w:val="32"/>
        </w:rPr>
      </w:pPr>
      <w:r>
        <w:rPr>
          <w:rFonts w:ascii="新宋体" w:eastAsia="新宋体" w:hAnsi="新宋体" w:cs="新宋体" w:hint="eastAsia"/>
          <w:b/>
          <w:color w:val="000000"/>
          <w:sz w:val="32"/>
          <w:szCs w:val="32"/>
        </w:rPr>
        <w:t>课 程 安 排 表</w:t>
      </w:r>
    </w:p>
    <w:p w:rsidR="00046504" w:rsidRDefault="00046504" w:rsidP="00046504">
      <w:pPr>
        <w:widowControl/>
        <w:spacing w:line="60" w:lineRule="exact"/>
        <w:rPr>
          <w:rFonts w:ascii="新宋体" w:eastAsia="新宋体" w:hAnsi="新宋体" w:cs="新宋体"/>
          <w:b/>
          <w:color w:val="000000"/>
          <w:sz w:val="32"/>
          <w:szCs w:val="32"/>
        </w:rPr>
      </w:pPr>
    </w:p>
    <w:p w:rsidR="00046504" w:rsidRDefault="00046504" w:rsidP="00046504">
      <w:pPr>
        <w:widowControl/>
        <w:spacing w:line="60" w:lineRule="exact"/>
        <w:rPr>
          <w:rFonts w:ascii="新宋体" w:eastAsia="新宋体" w:hAnsi="新宋体" w:cs="新宋体"/>
          <w:b/>
          <w:color w:val="000000"/>
          <w:sz w:val="32"/>
          <w:szCs w:val="32"/>
        </w:rPr>
      </w:pPr>
    </w:p>
    <w:tbl>
      <w:tblPr>
        <w:tblpPr w:leftFromText="180" w:rightFromText="180" w:vertAnchor="text" w:horzAnchor="page" w:tblpXSpec="center" w:tblpY="4"/>
        <w:tblOverlap w:val="never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76"/>
        <w:gridCol w:w="3836"/>
        <w:gridCol w:w="142"/>
        <w:gridCol w:w="612"/>
        <w:gridCol w:w="1530"/>
      </w:tblGrid>
      <w:tr w:rsidR="00926E52" w:rsidTr="00040CF1">
        <w:trPr>
          <w:trHeight w:val="454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jc w:val="center"/>
              <w:rPr>
                <w:rFonts w:ascii="仿宋" w:eastAsia="仿宋" w:hAnsi="仿宋" w:cs="Arial"/>
                <w:b/>
                <w:sz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</w:rPr>
              <w:t>时  间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jc w:val="center"/>
              <w:rPr>
                <w:rFonts w:ascii="仿宋" w:eastAsia="仿宋" w:hAnsi="仿宋" w:cs="Arial"/>
                <w:b/>
                <w:sz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</w:rPr>
              <w:t>课程内容 / 授课专家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jc w:val="center"/>
              <w:rPr>
                <w:rFonts w:ascii="仿宋" w:eastAsia="仿宋" w:hAnsi="仿宋" w:cs="Arial"/>
                <w:b/>
                <w:sz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</w:rPr>
              <w:t>地点</w:t>
            </w:r>
          </w:p>
        </w:tc>
      </w:tr>
      <w:tr w:rsidR="00926E52" w:rsidTr="00040CF1">
        <w:trPr>
          <w:trHeight w:val="933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7月11日15:00～20:00</w:t>
            </w:r>
          </w:p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（星期三）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20" w:lineRule="exact"/>
              <w:ind w:rightChars="87" w:right="183"/>
              <w:jc w:val="left"/>
              <w:rPr>
                <w:rFonts w:ascii="仿宋" w:eastAsia="仿宋" w:hAnsi="仿宋"/>
                <w:szCs w:val="21"/>
              </w:rPr>
            </w:pPr>
            <w:r w:rsidRPr="00006669">
              <w:rPr>
                <w:rFonts w:ascii="仿宋" w:eastAsia="仿宋" w:hAnsi="仿宋" w:hint="eastAsia"/>
                <w:szCs w:val="21"/>
              </w:rPr>
              <w:t>学员报到，安排住宿，加入学习群</w:t>
            </w:r>
          </w:p>
          <w:p w:rsidR="00926E52" w:rsidRDefault="00926E52" w:rsidP="00926E52">
            <w:pPr>
              <w:spacing w:line="220" w:lineRule="exact"/>
              <w:ind w:rightChars="87" w:right="183"/>
              <w:jc w:val="left"/>
              <w:rPr>
                <w:rFonts w:ascii="仿宋" w:eastAsia="仿宋" w:hAnsi="仿宋"/>
                <w:szCs w:val="21"/>
              </w:rPr>
            </w:pPr>
            <w:r w:rsidRPr="00006669">
              <w:rPr>
                <w:rFonts w:ascii="仿宋" w:eastAsia="仿宋" w:hAnsi="仿宋" w:hint="eastAsia"/>
                <w:szCs w:val="21"/>
              </w:rPr>
              <w:t>熟悉课程安排、课堂要求及相关事项</w:t>
            </w:r>
          </w:p>
          <w:p w:rsidR="00926E52" w:rsidRPr="00006669" w:rsidRDefault="00926E52" w:rsidP="00926E52">
            <w:pPr>
              <w:spacing w:line="220" w:lineRule="exact"/>
              <w:ind w:rightChars="87" w:right="183"/>
              <w:jc w:val="left"/>
              <w:rPr>
                <w:rFonts w:ascii="仿宋" w:eastAsia="仿宋" w:hAnsi="仿宋"/>
                <w:szCs w:val="21"/>
              </w:rPr>
            </w:pPr>
            <w:r w:rsidRPr="00006669">
              <w:rPr>
                <w:rFonts w:ascii="仿宋" w:eastAsia="仿宋" w:hAnsi="仿宋" w:hint="eastAsia"/>
                <w:szCs w:val="21"/>
              </w:rPr>
              <w:t>——会务组</w:t>
            </w:r>
            <w:r>
              <w:rPr>
                <w:rFonts w:ascii="仿宋" w:eastAsia="仿宋" w:hAnsi="仿宋" w:hint="eastAsia"/>
                <w:szCs w:val="21"/>
              </w:rPr>
              <w:t>：舒志宏 18981848118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006669" w:rsidRDefault="00926E52" w:rsidP="00926E52">
            <w:pPr>
              <w:spacing w:line="220" w:lineRule="exact"/>
              <w:ind w:rightChars="87" w:right="183"/>
              <w:jc w:val="left"/>
              <w:rPr>
                <w:rFonts w:ascii="仿宋" w:eastAsia="仿宋" w:hAnsi="仿宋"/>
                <w:szCs w:val="21"/>
              </w:rPr>
            </w:pPr>
            <w:r w:rsidRPr="00006669">
              <w:rPr>
                <w:rFonts w:ascii="仿宋" w:eastAsia="仿宋" w:hAnsi="仿宋" w:hint="eastAsia"/>
                <w:szCs w:val="21"/>
              </w:rPr>
              <w:t>成都市温江区永宁镇芙蓉路333号芙蓉古城内“置信大学</w:t>
            </w:r>
            <w:r w:rsidRPr="00263221">
              <w:rPr>
                <w:rFonts w:ascii="仿宋" w:eastAsia="仿宋" w:hAnsi="仿宋" w:hint="eastAsia"/>
                <w:sz w:val="10"/>
                <w:szCs w:val="10"/>
              </w:rPr>
              <w:t>●</w:t>
            </w:r>
            <w:r>
              <w:rPr>
                <w:rFonts w:ascii="仿宋" w:eastAsia="仿宋" w:hAnsi="仿宋" w:hint="eastAsia"/>
                <w:szCs w:val="21"/>
              </w:rPr>
              <w:t>芙蓉书苑</w:t>
            </w:r>
            <w:r w:rsidRPr="00006669">
              <w:rPr>
                <w:rFonts w:ascii="仿宋" w:eastAsia="仿宋" w:hAnsi="仿宋" w:hint="eastAsia"/>
                <w:szCs w:val="21"/>
              </w:rPr>
              <w:t>”（下同）</w:t>
            </w:r>
          </w:p>
        </w:tc>
      </w:tr>
      <w:tr w:rsidR="00926E52" w:rsidTr="00040CF1">
        <w:trPr>
          <w:trHeight w:val="33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7月12日</w:t>
            </w:r>
          </w:p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(星期四)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08:30～09:00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006669" w:rsidRDefault="00926E52" w:rsidP="00926E52">
            <w:pPr>
              <w:spacing w:line="22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006669">
              <w:rPr>
                <w:rFonts w:ascii="仿宋" w:eastAsia="仿宋" w:hAnsi="仿宋" w:hint="eastAsia"/>
                <w:szCs w:val="21"/>
              </w:rPr>
              <w:t>全体学员破冰热身、组建高效学习团队</w:t>
            </w:r>
          </w:p>
        </w:tc>
      </w:tr>
      <w:tr w:rsidR="00926E52" w:rsidTr="00040CF1">
        <w:trPr>
          <w:trHeight w:val="78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09:00～09:30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006669" w:rsidRDefault="00926E52" w:rsidP="00926E52">
            <w:pPr>
              <w:spacing w:line="220" w:lineRule="exact"/>
              <w:ind w:firstLine="240"/>
              <w:jc w:val="left"/>
              <w:rPr>
                <w:rFonts w:ascii="仿宋" w:eastAsia="仿宋" w:hAnsi="仿宋"/>
                <w:b/>
                <w:szCs w:val="21"/>
              </w:rPr>
            </w:pPr>
            <w:r w:rsidRPr="00006669">
              <w:rPr>
                <w:rFonts w:ascii="仿宋" w:eastAsia="仿宋" w:hAnsi="仿宋" w:hint="eastAsia"/>
                <w:b/>
                <w:szCs w:val="21"/>
              </w:rPr>
              <w:t>开班仪式:</w:t>
            </w:r>
          </w:p>
          <w:p w:rsidR="00926E52" w:rsidRPr="00006669" w:rsidRDefault="00926E52" w:rsidP="00926E52">
            <w:pPr>
              <w:spacing w:line="220" w:lineRule="exact"/>
              <w:jc w:val="left"/>
              <w:rPr>
                <w:rFonts w:ascii="仿宋" w:eastAsia="仿宋" w:hAnsi="仿宋"/>
                <w:szCs w:val="21"/>
              </w:rPr>
            </w:pPr>
            <w:r w:rsidRPr="00006669">
              <w:rPr>
                <w:rFonts w:ascii="仿宋" w:eastAsia="仿宋" w:hAnsi="仿宋" w:hint="eastAsia"/>
                <w:szCs w:val="21"/>
              </w:rPr>
              <w:t xml:space="preserve">  1.介绍到场领导及专家</w:t>
            </w:r>
          </w:p>
          <w:p w:rsidR="00926E52" w:rsidRPr="00006669" w:rsidRDefault="00926E52" w:rsidP="00926E52">
            <w:pPr>
              <w:spacing w:line="220" w:lineRule="exact"/>
              <w:jc w:val="left"/>
              <w:rPr>
                <w:rFonts w:ascii="仿宋" w:eastAsia="仿宋" w:hAnsi="仿宋"/>
                <w:szCs w:val="21"/>
              </w:rPr>
            </w:pPr>
            <w:r w:rsidRPr="00006669">
              <w:rPr>
                <w:rFonts w:ascii="仿宋" w:eastAsia="仿宋" w:hAnsi="仿宋" w:hint="eastAsia"/>
                <w:szCs w:val="21"/>
              </w:rPr>
              <w:t xml:space="preserve">  2.领导与嘉宾讲话</w:t>
            </w:r>
          </w:p>
        </w:tc>
      </w:tr>
      <w:tr w:rsidR="00926E52" w:rsidTr="00040CF1">
        <w:trPr>
          <w:trHeight w:val="75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 w:firstLineChars="250" w:firstLine="6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624920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 w:rsidRPr="00624920">
              <w:rPr>
                <w:rFonts w:ascii="仿宋" w:eastAsia="仿宋" w:hAnsi="仿宋" w:hint="eastAsia"/>
                <w:sz w:val="24"/>
              </w:rPr>
              <w:t>09:30～12:30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624920" w:rsidRDefault="00926E52" w:rsidP="00926E52">
            <w:pPr>
              <w:spacing w:line="220" w:lineRule="exact"/>
              <w:ind w:firstLine="240"/>
              <w:rPr>
                <w:rFonts w:ascii="仿宋" w:eastAsia="仿宋" w:hAnsi="仿宋"/>
                <w:b/>
                <w:szCs w:val="21"/>
              </w:rPr>
            </w:pPr>
            <w:r w:rsidRPr="00624920">
              <w:rPr>
                <w:rFonts w:ascii="仿宋" w:eastAsia="仿宋" w:hAnsi="仿宋" w:hint="eastAsia"/>
                <w:b/>
                <w:szCs w:val="21"/>
              </w:rPr>
              <w:t>品牌方法篇：</w:t>
            </w:r>
          </w:p>
          <w:p w:rsidR="00926E52" w:rsidRPr="00624920" w:rsidRDefault="00926E52" w:rsidP="00926E52">
            <w:pPr>
              <w:spacing w:line="220" w:lineRule="exact"/>
              <w:ind w:firstLine="240"/>
              <w:rPr>
                <w:rFonts w:ascii="仿宋" w:eastAsia="仿宋" w:hAnsi="仿宋"/>
                <w:szCs w:val="21"/>
              </w:rPr>
            </w:pPr>
            <w:r w:rsidRPr="00624920">
              <w:rPr>
                <w:rFonts w:ascii="仿宋" w:eastAsia="仿宋" w:hAnsi="仿宋" w:hint="eastAsia"/>
                <w:szCs w:val="21"/>
              </w:rPr>
              <w:t>1.企业品牌定位（品牌经理定位、品牌产品定位）</w:t>
            </w:r>
          </w:p>
          <w:p w:rsidR="00926E52" w:rsidRPr="00624920" w:rsidRDefault="00926E52" w:rsidP="00926E52">
            <w:pPr>
              <w:spacing w:line="220" w:lineRule="exact"/>
              <w:ind w:firstLine="240"/>
              <w:rPr>
                <w:rFonts w:ascii="仿宋" w:eastAsia="仿宋" w:hAnsi="仿宋"/>
                <w:szCs w:val="21"/>
              </w:rPr>
            </w:pPr>
            <w:r w:rsidRPr="00624920">
              <w:rPr>
                <w:rFonts w:ascii="仿宋" w:eastAsia="仿宋" w:hAnsi="仿宋" w:hint="eastAsia"/>
                <w:szCs w:val="21"/>
              </w:rPr>
              <w:t xml:space="preserve">2.品牌设计、文化塑造及资产维护  </w:t>
            </w:r>
          </w:p>
          <w:p w:rsidR="00926E52" w:rsidRPr="00624920" w:rsidRDefault="00926E52" w:rsidP="00926E52">
            <w:pPr>
              <w:spacing w:line="220" w:lineRule="exact"/>
              <w:ind w:firstLine="240"/>
              <w:rPr>
                <w:rFonts w:ascii="仿宋" w:eastAsia="仿宋" w:hAnsi="仿宋"/>
                <w:szCs w:val="21"/>
              </w:rPr>
            </w:pPr>
            <w:r w:rsidRPr="00624920">
              <w:rPr>
                <w:rFonts w:ascii="仿宋" w:eastAsia="仿宋" w:hAnsi="仿宋" w:hint="eastAsia"/>
                <w:szCs w:val="21"/>
              </w:rPr>
              <w:t>3.品牌战略、营销、传播的规划管理</w:t>
            </w:r>
          </w:p>
          <w:p w:rsidR="00926E52" w:rsidRPr="00624920" w:rsidRDefault="00926E52" w:rsidP="00926E52">
            <w:pPr>
              <w:spacing w:line="220" w:lineRule="exact"/>
              <w:ind w:firstLineChars="100" w:firstLine="210"/>
              <w:jc w:val="left"/>
              <w:rPr>
                <w:rFonts w:ascii="仿宋" w:eastAsia="仿宋" w:hAnsi="仿宋"/>
                <w:b/>
                <w:szCs w:val="21"/>
              </w:rPr>
            </w:pPr>
            <w:r w:rsidRPr="00624920">
              <w:rPr>
                <w:rFonts w:ascii="仿宋" w:eastAsia="仿宋" w:hAnsi="仿宋" w:hint="eastAsia"/>
                <w:szCs w:val="21"/>
              </w:rPr>
              <w:t>——朱全新（</w:t>
            </w:r>
            <w:r w:rsidRPr="00624920">
              <w:rPr>
                <w:rFonts w:ascii="仿宋" w:eastAsia="仿宋" w:hAnsi="仿宋" w:hint="eastAsia"/>
                <w:w w:val="90"/>
                <w:szCs w:val="21"/>
              </w:rPr>
              <w:t>企业文化与品牌建设专家、品牌经理课程教研组副组长</w:t>
            </w:r>
            <w:r w:rsidRPr="00624920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926E52" w:rsidTr="00040CF1">
        <w:trPr>
          <w:trHeight w:val="3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 w:firstLineChars="250" w:firstLine="6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624920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 w:rsidRPr="00624920">
              <w:rPr>
                <w:rFonts w:ascii="仿宋" w:eastAsia="仿宋" w:hAnsi="仿宋" w:hint="eastAsia"/>
                <w:sz w:val="24"/>
              </w:rPr>
              <w:t>12:30～14:00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624920" w:rsidRDefault="00926E52" w:rsidP="00926E52">
            <w:pPr>
              <w:spacing w:line="220" w:lineRule="exact"/>
              <w:ind w:firstLine="240"/>
              <w:rPr>
                <w:rFonts w:ascii="仿宋" w:eastAsia="仿宋" w:hAnsi="仿宋"/>
                <w:szCs w:val="21"/>
              </w:rPr>
            </w:pPr>
            <w:r w:rsidRPr="00624920">
              <w:rPr>
                <w:rFonts w:ascii="仿宋" w:eastAsia="仿宋" w:hAnsi="仿宋" w:hint="eastAsia"/>
                <w:szCs w:val="21"/>
              </w:rPr>
              <w:t xml:space="preserve">集体用餐  午间休息  学习交流            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624920" w:rsidRDefault="00926E52" w:rsidP="00926E52">
            <w:pPr>
              <w:spacing w:line="2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926E52" w:rsidTr="00040CF1">
        <w:trPr>
          <w:trHeight w:val="51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5F3F29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 w:rsidRPr="005F3F29">
              <w:rPr>
                <w:rFonts w:ascii="仿宋" w:eastAsia="仿宋" w:hAnsi="仿宋" w:hint="eastAsia"/>
                <w:sz w:val="24"/>
              </w:rPr>
              <w:t>14:00～17:30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5F3F29" w:rsidRDefault="00926E52" w:rsidP="00926E52">
            <w:pPr>
              <w:spacing w:line="220" w:lineRule="exact"/>
              <w:ind w:firstLineChars="100" w:firstLine="211"/>
              <w:jc w:val="left"/>
              <w:rPr>
                <w:rFonts w:ascii="仿宋" w:eastAsia="仿宋" w:hAnsi="仿宋"/>
                <w:b/>
                <w:szCs w:val="21"/>
              </w:rPr>
            </w:pPr>
            <w:r w:rsidRPr="005F3F29">
              <w:rPr>
                <w:rFonts w:ascii="仿宋" w:eastAsia="仿宋" w:hAnsi="仿宋" w:hint="eastAsia"/>
                <w:b/>
                <w:szCs w:val="21"/>
              </w:rPr>
              <w:t>品牌方法篇：</w:t>
            </w:r>
          </w:p>
          <w:p w:rsidR="00926E52" w:rsidRPr="005F3F29" w:rsidRDefault="00926E52" w:rsidP="00926E52">
            <w:pPr>
              <w:spacing w:line="220" w:lineRule="exact"/>
              <w:ind w:firstLine="240"/>
              <w:jc w:val="left"/>
              <w:rPr>
                <w:rFonts w:ascii="仿宋" w:eastAsia="仿宋" w:hAnsi="仿宋"/>
                <w:szCs w:val="21"/>
              </w:rPr>
            </w:pPr>
            <w:r w:rsidRPr="005F3F29">
              <w:rPr>
                <w:rFonts w:ascii="仿宋" w:eastAsia="仿宋" w:hAnsi="仿宋" w:hint="eastAsia"/>
                <w:szCs w:val="21"/>
              </w:rPr>
              <w:t>1.用三角模型科学简单有效管理品牌</w:t>
            </w:r>
          </w:p>
          <w:p w:rsidR="00926E52" w:rsidRPr="005F3F29" w:rsidRDefault="00926E52" w:rsidP="00926E52">
            <w:pPr>
              <w:spacing w:line="220" w:lineRule="exact"/>
              <w:ind w:firstLine="240"/>
              <w:jc w:val="left"/>
              <w:rPr>
                <w:rFonts w:ascii="仿宋" w:eastAsia="仿宋" w:hAnsi="仿宋"/>
                <w:szCs w:val="21"/>
              </w:rPr>
            </w:pPr>
            <w:r w:rsidRPr="005F3F29">
              <w:rPr>
                <w:rFonts w:ascii="仿宋" w:eastAsia="仿宋" w:hAnsi="仿宋" w:hint="eastAsia"/>
                <w:szCs w:val="21"/>
              </w:rPr>
              <w:t>2.如何用品牌体系解决经营问题</w:t>
            </w:r>
          </w:p>
          <w:p w:rsidR="00926E52" w:rsidRPr="005F3F29" w:rsidRDefault="00926E52" w:rsidP="00926E52">
            <w:pPr>
              <w:spacing w:line="220" w:lineRule="exact"/>
              <w:ind w:firstLine="240"/>
              <w:jc w:val="left"/>
              <w:rPr>
                <w:rFonts w:ascii="仿宋" w:eastAsia="仿宋" w:hAnsi="仿宋"/>
                <w:szCs w:val="21"/>
              </w:rPr>
            </w:pPr>
            <w:r w:rsidRPr="005F3F29">
              <w:rPr>
                <w:rFonts w:ascii="仿宋" w:eastAsia="仿宋" w:hAnsi="仿宋" w:hint="eastAsia"/>
                <w:b/>
                <w:szCs w:val="21"/>
              </w:rPr>
              <w:t>品牌实践篇：</w:t>
            </w:r>
            <w:r w:rsidRPr="005F3F29">
              <w:rPr>
                <w:rFonts w:ascii="仿宋" w:eastAsia="仿宋" w:hAnsi="仿宋" w:hint="eastAsia"/>
                <w:szCs w:val="21"/>
              </w:rPr>
              <w:t>企业品牌提升举例与实操演示</w:t>
            </w:r>
          </w:p>
          <w:p w:rsidR="00926E52" w:rsidRPr="005F3F29" w:rsidRDefault="00926E52" w:rsidP="00926E52">
            <w:pPr>
              <w:widowControl/>
              <w:spacing w:line="22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5F3F29">
              <w:rPr>
                <w:rFonts w:ascii="仿宋" w:eastAsia="仿宋" w:hAnsi="仿宋" w:hint="eastAsia"/>
                <w:szCs w:val="21"/>
              </w:rPr>
              <w:t>——刘晓彬（教授、西华大学品牌战略研究院院长）</w:t>
            </w:r>
          </w:p>
        </w:tc>
      </w:tr>
      <w:tr w:rsidR="00926E52" w:rsidTr="00040CF1">
        <w:trPr>
          <w:trHeight w:val="11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624920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 w:rsidRPr="00624920">
              <w:rPr>
                <w:rFonts w:ascii="仿宋" w:eastAsia="仿宋" w:hAnsi="仿宋" w:hint="eastAsia"/>
                <w:sz w:val="24"/>
              </w:rPr>
              <w:t>19:00～21:30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624920" w:rsidRDefault="00926E52" w:rsidP="00926E52">
            <w:pPr>
              <w:widowControl/>
              <w:spacing w:line="220" w:lineRule="exact"/>
              <w:ind w:firstLine="240"/>
              <w:rPr>
                <w:rFonts w:ascii="仿宋" w:eastAsia="仿宋" w:hAnsi="仿宋"/>
                <w:b/>
                <w:szCs w:val="21"/>
              </w:rPr>
            </w:pPr>
            <w:r w:rsidRPr="00624920">
              <w:rPr>
                <w:rFonts w:ascii="仿宋" w:eastAsia="仿宋" w:hAnsi="仿宋" w:hint="eastAsia"/>
                <w:b/>
                <w:szCs w:val="21"/>
              </w:rPr>
              <w:t>品牌实践篇：</w:t>
            </w:r>
          </w:p>
          <w:p w:rsidR="00926E52" w:rsidRPr="00624920" w:rsidRDefault="00926E52" w:rsidP="00926E52">
            <w:pPr>
              <w:widowControl/>
              <w:spacing w:line="220" w:lineRule="exact"/>
              <w:ind w:firstLine="240"/>
              <w:rPr>
                <w:rFonts w:ascii="仿宋" w:eastAsia="仿宋" w:hAnsi="仿宋"/>
                <w:szCs w:val="21"/>
              </w:rPr>
            </w:pPr>
            <w:r w:rsidRPr="00624920">
              <w:rPr>
                <w:rFonts w:ascii="仿宋" w:eastAsia="仿宋" w:hAnsi="仿宋" w:hint="eastAsia"/>
                <w:szCs w:val="21"/>
              </w:rPr>
              <w:t>1.如何策划和撰写优秀的品牌文案？</w:t>
            </w:r>
          </w:p>
          <w:p w:rsidR="00926E52" w:rsidRPr="00624920" w:rsidRDefault="00926E52" w:rsidP="00926E52">
            <w:pPr>
              <w:widowControl/>
              <w:spacing w:line="220" w:lineRule="exact"/>
              <w:ind w:firstLine="240"/>
              <w:rPr>
                <w:rFonts w:ascii="仿宋" w:eastAsia="仿宋" w:hAnsi="仿宋"/>
                <w:szCs w:val="21"/>
              </w:rPr>
            </w:pPr>
            <w:r w:rsidRPr="00624920">
              <w:rPr>
                <w:rFonts w:ascii="仿宋" w:eastAsia="仿宋" w:hAnsi="仿宋" w:hint="eastAsia"/>
                <w:szCs w:val="21"/>
              </w:rPr>
              <w:t>2.如何策划优秀的品牌营销事件？</w:t>
            </w:r>
          </w:p>
          <w:p w:rsidR="00926E52" w:rsidRPr="00624920" w:rsidRDefault="00926E52" w:rsidP="00926E52">
            <w:pPr>
              <w:widowControl/>
              <w:spacing w:line="220" w:lineRule="exact"/>
              <w:ind w:firstLine="240"/>
              <w:rPr>
                <w:rFonts w:ascii="仿宋" w:eastAsia="仿宋" w:hAnsi="仿宋"/>
                <w:szCs w:val="21"/>
              </w:rPr>
            </w:pPr>
            <w:r w:rsidRPr="00624920">
              <w:rPr>
                <w:rFonts w:ascii="仿宋" w:eastAsia="仿宋" w:hAnsi="仿宋" w:hint="eastAsia"/>
                <w:szCs w:val="21"/>
              </w:rPr>
              <w:t>3.如何选择高效、低成本的品牌传播方式与渠道？</w:t>
            </w:r>
          </w:p>
          <w:p w:rsidR="00926E52" w:rsidRPr="00624920" w:rsidRDefault="00926E52" w:rsidP="00926E52">
            <w:pPr>
              <w:spacing w:line="220" w:lineRule="exact"/>
              <w:ind w:left="479" w:hanging="240"/>
              <w:rPr>
                <w:rFonts w:ascii="仿宋" w:eastAsia="仿宋" w:hAnsi="仿宋"/>
                <w:szCs w:val="21"/>
              </w:rPr>
            </w:pPr>
            <w:r w:rsidRPr="00624920">
              <w:rPr>
                <w:rFonts w:ascii="仿宋" w:eastAsia="仿宋" w:hAnsi="仿宋" w:hint="eastAsia"/>
                <w:szCs w:val="21"/>
              </w:rPr>
              <w:t>4.网络线上学习辅导说明</w:t>
            </w:r>
          </w:p>
          <w:p w:rsidR="00926E52" w:rsidRPr="00624920" w:rsidRDefault="00926E52" w:rsidP="00926E52">
            <w:pPr>
              <w:widowControl/>
              <w:spacing w:line="220" w:lineRule="exact"/>
              <w:ind w:firstLine="240"/>
              <w:rPr>
                <w:rFonts w:ascii="仿宋" w:eastAsia="仿宋" w:hAnsi="仿宋"/>
                <w:szCs w:val="21"/>
              </w:rPr>
            </w:pPr>
            <w:r w:rsidRPr="00624920">
              <w:rPr>
                <w:rFonts w:ascii="仿宋" w:eastAsia="仿宋" w:hAnsi="仿宋" w:hint="eastAsia"/>
                <w:szCs w:val="21"/>
              </w:rPr>
              <w:t>——朱全新（</w:t>
            </w:r>
            <w:r w:rsidRPr="00624920">
              <w:rPr>
                <w:rFonts w:ascii="仿宋" w:eastAsia="仿宋" w:hAnsi="仿宋" w:hint="eastAsia"/>
                <w:w w:val="88"/>
                <w:szCs w:val="21"/>
              </w:rPr>
              <w:t>企业文化与品牌建设专家、品牌经理课程教研组副组长</w:t>
            </w:r>
            <w:r w:rsidRPr="00624920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926E52" w:rsidTr="00040CF1">
        <w:trPr>
          <w:trHeight w:val="51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7月13日</w:t>
            </w:r>
          </w:p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(星期五)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08:30～09:00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006669" w:rsidRDefault="00926E52" w:rsidP="00926E52">
            <w:pPr>
              <w:spacing w:line="220" w:lineRule="exact"/>
              <w:ind w:firstLine="240"/>
              <w:rPr>
                <w:rFonts w:ascii="仿宋" w:eastAsia="仿宋" w:hAnsi="仿宋"/>
                <w:szCs w:val="21"/>
              </w:rPr>
            </w:pPr>
            <w:r w:rsidRPr="00006669">
              <w:rPr>
                <w:rFonts w:ascii="仿宋" w:eastAsia="仿宋" w:hAnsi="仿宋" w:hint="eastAsia"/>
                <w:szCs w:val="21"/>
              </w:rPr>
              <w:t>学员学习分享</w:t>
            </w:r>
          </w:p>
          <w:p w:rsidR="00926E52" w:rsidRPr="00006669" w:rsidRDefault="00926E52" w:rsidP="00926E52">
            <w:pPr>
              <w:widowControl/>
              <w:spacing w:line="220" w:lineRule="exact"/>
              <w:ind w:firstLine="240"/>
              <w:rPr>
                <w:rFonts w:ascii="仿宋" w:eastAsia="仿宋" w:hAnsi="仿宋"/>
                <w:szCs w:val="21"/>
              </w:rPr>
            </w:pPr>
            <w:r w:rsidRPr="00006669">
              <w:rPr>
                <w:rFonts w:ascii="仿宋" w:eastAsia="仿宋" w:hAnsi="仿宋" w:hint="eastAsia"/>
                <w:szCs w:val="21"/>
              </w:rPr>
              <w:t>——班长、组长</w:t>
            </w:r>
          </w:p>
        </w:tc>
      </w:tr>
      <w:tr w:rsidR="00926E52" w:rsidTr="00040CF1">
        <w:trPr>
          <w:trHeight w:val="14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624920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 w:rsidRPr="00624920">
              <w:rPr>
                <w:rFonts w:ascii="仿宋" w:eastAsia="仿宋" w:hAnsi="仿宋" w:hint="eastAsia"/>
                <w:sz w:val="24"/>
              </w:rPr>
              <w:t>09:00～12:00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624920" w:rsidRDefault="00926E52" w:rsidP="00926E52">
            <w:pPr>
              <w:spacing w:line="220" w:lineRule="exact"/>
              <w:ind w:firstLine="240"/>
              <w:jc w:val="left"/>
              <w:rPr>
                <w:rFonts w:ascii="仿宋" w:eastAsia="仿宋" w:hAnsi="仿宋"/>
                <w:b/>
                <w:szCs w:val="21"/>
              </w:rPr>
            </w:pPr>
            <w:r w:rsidRPr="00624920">
              <w:rPr>
                <w:rFonts w:ascii="仿宋" w:eastAsia="仿宋" w:hAnsi="仿宋" w:hint="eastAsia"/>
                <w:b/>
                <w:szCs w:val="21"/>
              </w:rPr>
              <w:t>品牌方法篇：</w:t>
            </w:r>
          </w:p>
          <w:p w:rsidR="00926E52" w:rsidRPr="00624920" w:rsidRDefault="00926E52" w:rsidP="00926E52">
            <w:pPr>
              <w:spacing w:line="220" w:lineRule="exact"/>
              <w:ind w:firstLine="240"/>
              <w:jc w:val="left"/>
              <w:rPr>
                <w:rFonts w:ascii="仿宋" w:eastAsia="仿宋" w:hAnsi="仿宋"/>
                <w:szCs w:val="21"/>
              </w:rPr>
            </w:pPr>
            <w:r w:rsidRPr="00624920">
              <w:rPr>
                <w:rFonts w:ascii="仿宋" w:eastAsia="仿宋" w:hAnsi="仿宋" w:hint="eastAsia"/>
                <w:szCs w:val="21"/>
              </w:rPr>
              <w:t>1.传统经济环境</w:t>
            </w:r>
            <w:proofErr w:type="gramStart"/>
            <w:r w:rsidRPr="00624920">
              <w:rPr>
                <w:rFonts w:ascii="仿宋" w:eastAsia="仿宋" w:hAnsi="仿宋" w:hint="eastAsia"/>
                <w:szCs w:val="21"/>
              </w:rPr>
              <w:t>下品牌</w:t>
            </w:r>
            <w:proofErr w:type="gramEnd"/>
            <w:r w:rsidRPr="00624920">
              <w:rPr>
                <w:rFonts w:ascii="仿宋" w:eastAsia="仿宋" w:hAnsi="仿宋" w:hint="eastAsia"/>
                <w:szCs w:val="21"/>
              </w:rPr>
              <w:t>培育管理体系建设与提升</w:t>
            </w:r>
          </w:p>
          <w:p w:rsidR="00926E52" w:rsidRPr="00624920" w:rsidRDefault="00926E52" w:rsidP="00926E52">
            <w:pPr>
              <w:spacing w:line="220" w:lineRule="exact"/>
              <w:ind w:firstLine="240"/>
              <w:jc w:val="left"/>
              <w:rPr>
                <w:rFonts w:ascii="仿宋" w:eastAsia="仿宋" w:hAnsi="仿宋"/>
                <w:szCs w:val="21"/>
              </w:rPr>
            </w:pPr>
            <w:r w:rsidRPr="00624920">
              <w:rPr>
                <w:rFonts w:ascii="仿宋" w:eastAsia="仿宋" w:hAnsi="仿宋" w:hint="eastAsia"/>
                <w:szCs w:val="21"/>
              </w:rPr>
              <w:t>2.网络经济环境</w:t>
            </w:r>
            <w:proofErr w:type="gramStart"/>
            <w:r w:rsidRPr="00624920">
              <w:rPr>
                <w:rFonts w:ascii="仿宋" w:eastAsia="仿宋" w:hAnsi="仿宋" w:hint="eastAsia"/>
                <w:szCs w:val="21"/>
              </w:rPr>
              <w:t>下品牌</w:t>
            </w:r>
            <w:proofErr w:type="gramEnd"/>
            <w:r w:rsidRPr="00624920">
              <w:rPr>
                <w:rFonts w:ascii="仿宋" w:eastAsia="仿宋" w:hAnsi="仿宋" w:hint="eastAsia"/>
                <w:szCs w:val="21"/>
              </w:rPr>
              <w:t>培育管理体系建设与提升</w:t>
            </w:r>
          </w:p>
          <w:p w:rsidR="00926E52" w:rsidRPr="00624920" w:rsidRDefault="00926E52" w:rsidP="00926E52">
            <w:pPr>
              <w:spacing w:line="220" w:lineRule="exact"/>
              <w:ind w:firstLine="240"/>
              <w:jc w:val="left"/>
              <w:rPr>
                <w:rFonts w:ascii="仿宋" w:eastAsia="仿宋" w:hAnsi="仿宋"/>
                <w:szCs w:val="21"/>
              </w:rPr>
            </w:pPr>
            <w:r w:rsidRPr="00624920">
              <w:rPr>
                <w:rFonts w:ascii="仿宋" w:eastAsia="仿宋" w:hAnsi="仿宋" w:hint="eastAsia"/>
                <w:szCs w:val="21"/>
              </w:rPr>
              <w:t>3.经典品牌与品牌创新案例解析</w:t>
            </w:r>
          </w:p>
          <w:p w:rsidR="00926E52" w:rsidRPr="00624920" w:rsidRDefault="00926E52" w:rsidP="00926E52">
            <w:pPr>
              <w:spacing w:line="220" w:lineRule="exact"/>
              <w:ind w:firstLine="240"/>
              <w:jc w:val="left"/>
              <w:rPr>
                <w:rFonts w:ascii="仿宋" w:eastAsia="仿宋" w:hAnsi="仿宋"/>
                <w:szCs w:val="21"/>
              </w:rPr>
            </w:pPr>
            <w:r w:rsidRPr="00624920">
              <w:rPr>
                <w:rFonts w:ascii="仿宋" w:eastAsia="仿宋" w:hAnsi="仿宋" w:hint="eastAsia"/>
                <w:szCs w:val="21"/>
              </w:rPr>
              <w:t>4.品牌培育试点企业、示范企业申报要点</w:t>
            </w:r>
          </w:p>
          <w:p w:rsidR="00926E52" w:rsidRPr="00624920" w:rsidRDefault="00926E52" w:rsidP="00926E52">
            <w:pPr>
              <w:widowControl/>
              <w:spacing w:line="220" w:lineRule="exact"/>
              <w:ind w:left="239"/>
              <w:rPr>
                <w:rFonts w:ascii="仿宋" w:eastAsia="仿宋" w:hAnsi="仿宋"/>
                <w:szCs w:val="21"/>
              </w:rPr>
            </w:pPr>
            <w:r w:rsidRPr="00624920">
              <w:rPr>
                <w:rFonts w:ascii="仿宋" w:eastAsia="仿宋" w:hAnsi="仿宋" w:hint="eastAsia"/>
                <w:szCs w:val="21"/>
              </w:rPr>
              <w:t>——唐小飞（西南财大博导、著名品牌营销专家，国家级教学团队核心成员，国际品牌战略学会秘书长 ）</w:t>
            </w:r>
          </w:p>
        </w:tc>
      </w:tr>
      <w:tr w:rsidR="00926E52" w:rsidTr="00040CF1">
        <w:trPr>
          <w:trHeight w:val="37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 w:firstLineChars="250" w:firstLine="6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624920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 w:rsidRPr="00624920">
              <w:rPr>
                <w:rFonts w:ascii="仿宋" w:eastAsia="仿宋" w:hAnsi="仿宋" w:hint="eastAsia"/>
                <w:sz w:val="24"/>
              </w:rPr>
              <w:t>12:00～13:30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624920" w:rsidRDefault="00926E52" w:rsidP="00926E52">
            <w:pPr>
              <w:spacing w:line="220" w:lineRule="exact"/>
              <w:ind w:firstLine="240"/>
              <w:rPr>
                <w:rFonts w:ascii="仿宋" w:eastAsia="仿宋" w:hAnsi="仿宋"/>
                <w:szCs w:val="21"/>
              </w:rPr>
            </w:pPr>
            <w:r w:rsidRPr="00624920">
              <w:rPr>
                <w:rFonts w:ascii="仿宋" w:eastAsia="仿宋" w:hAnsi="仿宋" w:hint="eastAsia"/>
                <w:szCs w:val="21"/>
              </w:rPr>
              <w:t xml:space="preserve">集体用餐  午间休息  </w:t>
            </w:r>
          </w:p>
        </w:tc>
      </w:tr>
      <w:tr w:rsidR="00926E52" w:rsidTr="00040CF1">
        <w:trPr>
          <w:trHeight w:val="59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0A7DBF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A7DBF">
              <w:rPr>
                <w:rFonts w:ascii="仿宋" w:eastAsia="仿宋" w:hAnsi="仿宋" w:hint="eastAsia"/>
                <w:color w:val="000000"/>
                <w:sz w:val="24"/>
              </w:rPr>
              <w:t>13:30～16:00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0A7DBF" w:rsidRDefault="00926E52" w:rsidP="00926E52">
            <w:pPr>
              <w:spacing w:line="220" w:lineRule="exact"/>
              <w:ind w:firstLine="240"/>
              <w:rPr>
                <w:rFonts w:ascii="仿宋" w:eastAsia="仿宋" w:hAnsi="仿宋"/>
                <w:color w:val="000000"/>
                <w:szCs w:val="21"/>
              </w:rPr>
            </w:pPr>
            <w:r w:rsidRPr="000A7DBF">
              <w:rPr>
                <w:rFonts w:ascii="仿宋" w:eastAsia="仿宋" w:hAnsi="仿宋" w:hint="eastAsia"/>
                <w:b/>
                <w:color w:val="000000"/>
                <w:szCs w:val="21"/>
              </w:rPr>
              <w:t>品牌实践篇</w:t>
            </w:r>
            <w:r w:rsidRPr="000A7DBF">
              <w:rPr>
                <w:rFonts w:ascii="仿宋" w:eastAsia="仿宋" w:hAnsi="仿宋" w:hint="eastAsia"/>
                <w:color w:val="000000"/>
                <w:szCs w:val="21"/>
              </w:rPr>
              <w:t>：专家现场对参培企业品牌诊断</w:t>
            </w:r>
          </w:p>
          <w:p w:rsidR="00926E52" w:rsidRPr="000A7DBF" w:rsidRDefault="00926E52" w:rsidP="00926E52">
            <w:pPr>
              <w:spacing w:line="220" w:lineRule="exact"/>
              <w:ind w:firstLine="240"/>
              <w:rPr>
                <w:rFonts w:ascii="仿宋" w:eastAsia="仿宋" w:hAnsi="仿宋"/>
                <w:color w:val="000000"/>
                <w:szCs w:val="21"/>
              </w:rPr>
            </w:pPr>
            <w:r w:rsidRPr="000A7DBF">
              <w:rPr>
                <w:rFonts w:ascii="仿宋" w:eastAsia="仿宋" w:hAnsi="仿宋" w:hint="eastAsia"/>
                <w:color w:val="000000"/>
                <w:szCs w:val="21"/>
              </w:rPr>
              <w:t>——唐小飞（西南财大博导、著名品牌营销专家）</w:t>
            </w:r>
          </w:p>
          <w:p w:rsidR="00926E52" w:rsidRPr="000A7DBF" w:rsidRDefault="00926E52" w:rsidP="00926E52">
            <w:pPr>
              <w:spacing w:line="220" w:lineRule="exact"/>
              <w:ind w:left="239"/>
              <w:rPr>
                <w:rFonts w:ascii="仿宋" w:eastAsia="仿宋" w:hAnsi="仿宋"/>
                <w:color w:val="000000"/>
                <w:szCs w:val="21"/>
              </w:rPr>
            </w:pPr>
            <w:r w:rsidRPr="000A7DBF">
              <w:rPr>
                <w:rFonts w:ascii="仿宋" w:eastAsia="仿宋" w:hAnsi="仿宋" w:hint="eastAsia"/>
                <w:color w:val="000000"/>
                <w:szCs w:val="21"/>
              </w:rPr>
              <w:t>——何林虎（四川省杰出企业家、四川九洲电器集团决策咨询委员会副主任、原常务副总经理）</w:t>
            </w:r>
          </w:p>
          <w:p w:rsidR="00926E52" w:rsidRPr="000A7DBF" w:rsidRDefault="00926E52" w:rsidP="00926E52">
            <w:pPr>
              <w:spacing w:line="220" w:lineRule="exact"/>
              <w:ind w:left="239"/>
              <w:rPr>
                <w:rFonts w:ascii="仿宋" w:eastAsia="仿宋" w:hAnsi="仿宋"/>
                <w:color w:val="000000"/>
                <w:szCs w:val="21"/>
              </w:rPr>
            </w:pPr>
            <w:r w:rsidRPr="000A7DBF">
              <w:rPr>
                <w:rFonts w:ascii="仿宋" w:eastAsia="仿宋" w:hAnsi="仿宋"/>
                <w:color w:val="000000"/>
                <w:szCs w:val="21"/>
              </w:rPr>
              <w:t>——王</w:t>
            </w:r>
            <w:r w:rsidRPr="000A7DBF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proofErr w:type="gramStart"/>
            <w:r w:rsidRPr="000A7DBF">
              <w:rPr>
                <w:rFonts w:ascii="仿宋" w:eastAsia="仿宋" w:hAnsi="仿宋"/>
                <w:color w:val="000000"/>
                <w:szCs w:val="21"/>
              </w:rPr>
              <w:t>荔</w:t>
            </w:r>
            <w:proofErr w:type="gramEnd"/>
            <w:r w:rsidRPr="000A7DBF">
              <w:rPr>
                <w:rFonts w:ascii="仿宋" w:eastAsia="仿宋" w:hAnsi="仿宋"/>
                <w:color w:val="000000"/>
                <w:szCs w:val="21"/>
              </w:rPr>
              <w:t>（</w:t>
            </w:r>
            <w:r w:rsidRPr="000A7DBF">
              <w:rPr>
                <w:rFonts w:ascii="仿宋" w:eastAsia="仿宋" w:hAnsi="仿宋"/>
                <w:color w:val="000000"/>
                <w:w w:val="90"/>
                <w:szCs w:val="21"/>
              </w:rPr>
              <w:t>省人大代表、省知识产权服务与创新发展促进会会长</w:t>
            </w:r>
            <w:r w:rsidRPr="000A7DBF">
              <w:rPr>
                <w:rFonts w:ascii="仿宋" w:eastAsia="仿宋" w:hAnsi="仿宋"/>
                <w:color w:val="000000"/>
                <w:szCs w:val="21"/>
              </w:rPr>
              <w:t>）</w:t>
            </w:r>
          </w:p>
        </w:tc>
      </w:tr>
      <w:tr w:rsidR="00926E52" w:rsidTr="00040CF1">
        <w:trPr>
          <w:trHeight w:val="2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Pr="000A7DBF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A7DBF">
              <w:rPr>
                <w:rFonts w:ascii="仿宋" w:eastAsia="仿宋" w:hAnsi="仿宋" w:hint="eastAsia"/>
                <w:color w:val="000000"/>
                <w:sz w:val="24"/>
              </w:rPr>
              <w:t>16:00～17:00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0A7DBF" w:rsidRDefault="00926E52" w:rsidP="00926E52">
            <w:pPr>
              <w:spacing w:line="220" w:lineRule="exact"/>
              <w:ind w:firstLine="240"/>
              <w:rPr>
                <w:rFonts w:ascii="仿宋" w:eastAsia="仿宋" w:hAnsi="仿宋"/>
                <w:color w:val="000000"/>
                <w:szCs w:val="21"/>
              </w:rPr>
            </w:pPr>
            <w:r w:rsidRPr="000A7DBF">
              <w:rPr>
                <w:rFonts w:ascii="仿宋" w:eastAsia="仿宋" w:hAnsi="仿宋" w:hint="eastAsia"/>
                <w:b/>
                <w:color w:val="000000"/>
                <w:szCs w:val="21"/>
              </w:rPr>
              <w:t>国企品牌建设样本：</w:t>
            </w:r>
            <w:proofErr w:type="gramStart"/>
            <w:r w:rsidRPr="000A7DBF">
              <w:rPr>
                <w:rFonts w:ascii="仿宋" w:eastAsia="仿宋" w:hAnsi="仿宋" w:hint="eastAsia"/>
                <w:color w:val="000000"/>
                <w:szCs w:val="21"/>
              </w:rPr>
              <w:t>九洲</w:t>
            </w:r>
            <w:proofErr w:type="gramEnd"/>
            <w:r w:rsidRPr="000A7DBF">
              <w:rPr>
                <w:rFonts w:ascii="仿宋" w:eastAsia="仿宋" w:hAnsi="仿宋" w:hint="eastAsia"/>
                <w:color w:val="000000"/>
                <w:szCs w:val="21"/>
              </w:rPr>
              <w:t>电器集团的品牌建设之路</w:t>
            </w:r>
          </w:p>
          <w:p w:rsidR="00926E52" w:rsidRPr="000A7DBF" w:rsidRDefault="00926E52" w:rsidP="00926E52">
            <w:pPr>
              <w:spacing w:line="220" w:lineRule="exact"/>
              <w:ind w:firstLine="240"/>
              <w:rPr>
                <w:rFonts w:ascii="仿宋" w:eastAsia="仿宋" w:hAnsi="仿宋"/>
                <w:color w:val="000000"/>
                <w:szCs w:val="21"/>
              </w:rPr>
            </w:pPr>
            <w:r w:rsidRPr="000A7DBF">
              <w:rPr>
                <w:rFonts w:ascii="仿宋" w:eastAsia="仿宋" w:hAnsi="仿宋" w:hint="eastAsia"/>
                <w:color w:val="000000"/>
                <w:szCs w:val="21"/>
              </w:rPr>
              <w:t>——何林虎（四川省杰出企业家）</w:t>
            </w:r>
          </w:p>
        </w:tc>
      </w:tr>
      <w:tr w:rsidR="00926E52" w:rsidTr="00040CF1">
        <w:trPr>
          <w:trHeight w:val="2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Pr="000A7DBF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A7DBF">
              <w:rPr>
                <w:rFonts w:ascii="仿宋" w:eastAsia="仿宋" w:hAnsi="仿宋" w:hint="eastAsia"/>
                <w:color w:val="000000"/>
                <w:sz w:val="24"/>
              </w:rPr>
              <w:t>17:00～18:00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7B3ADD" w:rsidRDefault="00926E52" w:rsidP="00926E52">
            <w:pPr>
              <w:spacing w:line="220" w:lineRule="exact"/>
              <w:ind w:firstLine="240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7B3ADD">
              <w:rPr>
                <w:rFonts w:ascii="仿宋" w:eastAsia="仿宋" w:hAnsi="仿宋" w:hint="eastAsia"/>
                <w:b/>
                <w:color w:val="000000"/>
                <w:szCs w:val="21"/>
              </w:rPr>
              <w:t>品牌建设之商标健康指标体系介绍</w:t>
            </w:r>
          </w:p>
          <w:p w:rsidR="00926E52" w:rsidRPr="000A7DBF" w:rsidRDefault="00926E52" w:rsidP="00926E52">
            <w:pPr>
              <w:spacing w:line="220" w:lineRule="exact"/>
              <w:ind w:firstLine="240"/>
              <w:rPr>
                <w:rFonts w:ascii="仿宋" w:eastAsia="仿宋" w:hAnsi="仿宋"/>
                <w:color w:val="000000"/>
                <w:szCs w:val="21"/>
              </w:rPr>
            </w:pPr>
            <w:r w:rsidRPr="000A7DBF">
              <w:rPr>
                <w:rFonts w:ascii="仿宋" w:eastAsia="仿宋" w:hAnsi="仿宋"/>
                <w:color w:val="000000"/>
                <w:szCs w:val="21"/>
              </w:rPr>
              <w:t>——王</w:t>
            </w:r>
            <w:r w:rsidRPr="000A7DBF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proofErr w:type="gramStart"/>
            <w:r w:rsidRPr="000A7DBF">
              <w:rPr>
                <w:rFonts w:ascii="仿宋" w:eastAsia="仿宋" w:hAnsi="仿宋"/>
                <w:color w:val="000000"/>
                <w:szCs w:val="21"/>
              </w:rPr>
              <w:t>荔</w:t>
            </w:r>
            <w:proofErr w:type="gramEnd"/>
            <w:r w:rsidRPr="000A7DBF">
              <w:rPr>
                <w:rFonts w:ascii="仿宋" w:eastAsia="仿宋" w:hAnsi="仿宋"/>
                <w:color w:val="000000"/>
                <w:szCs w:val="21"/>
              </w:rPr>
              <w:t>（省知识产权服务与创新发展促进会会长）</w:t>
            </w:r>
          </w:p>
        </w:tc>
      </w:tr>
      <w:tr w:rsidR="00926E52" w:rsidTr="00040CF1">
        <w:trPr>
          <w:trHeight w:val="2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 w:rsidRPr="00F94EC2">
              <w:rPr>
                <w:rFonts w:ascii="仿宋" w:eastAsia="仿宋" w:hAnsi="仿宋" w:hint="eastAsia"/>
                <w:sz w:val="24"/>
              </w:rPr>
              <w:t>19: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F94EC2">
              <w:rPr>
                <w:rFonts w:ascii="仿宋" w:eastAsia="仿宋" w:hAnsi="仿宋" w:hint="eastAsia"/>
                <w:sz w:val="24"/>
              </w:rPr>
              <w:t>0～21: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F94EC2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417FA8" w:rsidRDefault="00926E52" w:rsidP="00926E52">
            <w:pPr>
              <w:spacing w:line="220" w:lineRule="exact"/>
              <w:ind w:firstLine="24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复盘演练与学习总结</w:t>
            </w:r>
          </w:p>
          <w:p w:rsidR="00926E52" w:rsidRPr="00006669" w:rsidRDefault="00926E52" w:rsidP="00926E52">
            <w:pPr>
              <w:spacing w:line="220" w:lineRule="exact"/>
              <w:ind w:firstLine="240"/>
              <w:rPr>
                <w:rFonts w:ascii="仿宋" w:eastAsia="仿宋" w:hAnsi="仿宋"/>
                <w:szCs w:val="21"/>
              </w:rPr>
            </w:pPr>
            <w:r w:rsidRPr="00006669">
              <w:rPr>
                <w:rFonts w:ascii="仿宋" w:eastAsia="仿宋" w:hAnsi="仿宋" w:hint="eastAsia"/>
                <w:szCs w:val="21"/>
              </w:rPr>
              <w:t>——班主任、班长、组长</w:t>
            </w:r>
            <w:r>
              <w:rPr>
                <w:rFonts w:ascii="仿宋" w:eastAsia="仿宋" w:hAnsi="仿宋" w:hint="eastAsia"/>
                <w:szCs w:val="21"/>
              </w:rPr>
              <w:t>、全体学员</w:t>
            </w:r>
          </w:p>
        </w:tc>
      </w:tr>
      <w:tr w:rsidR="00926E52" w:rsidRPr="00CE0B05" w:rsidTr="00040CF1">
        <w:trPr>
          <w:trHeight w:val="71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Pr="00F07C67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  <w:r w:rsidRPr="00F07C67">
              <w:rPr>
                <w:rFonts w:ascii="仿宋" w:eastAsia="仿宋" w:hAnsi="仿宋" w:hint="eastAsia"/>
                <w:sz w:val="24"/>
              </w:rPr>
              <w:t>月1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F07C67">
              <w:rPr>
                <w:rFonts w:ascii="仿宋" w:eastAsia="仿宋" w:hAnsi="仿宋" w:hint="eastAsia"/>
                <w:sz w:val="24"/>
              </w:rPr>
              <w:t>日</w:t>
            </w:r>
          </w:p>
          <w:p w:rsidR="00926E52" w:rsidRPr="00F07C67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 w:rsidRPr="00F07C67">
              <w:rPr>
                <w:rFonts w:ascii="仿宋" w:eastAsia="仿宋" w:hAnsi="仿宋" w:hint="eastAsia"/>
                <w:sz w:val="24"/>
              </w:rPr>
              <w:t>(星期</w:t>
            </w:r>
            <w:r>
              <w:rPr>
                <w:rFonts w:ascii="仿宋" w:eastAsia="仿宋" w:hAnsi="仿宋" w:hint="eastAsia"/>
                <w:sz w:val="24"/>
              </w:rPr>
              <w:t>六</w:t>
            </w:r>
            <w:r w:rsidRPr="00F07C67">
              <w:rPr>
                <w:rFonts w:ascii="仿宋" w:eastAsia="仿宋" w:hAnsi="仿宋" w:hint="eastAsia"/>
                <w:sz w:val="24"/>
              </w:rPr>
              <w:t>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Pr="00F07C67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 w:rsidRPr="00F07C67">
              <w:rPr>
                <w:rFonts w:ascii="仿宋" w:eastAsia="仿宋" w:hAnsi="仿宋" w:hint="eastAsia"/>
                <w:sz w:val="24"/>
              </w:rPr>
              <w:t>9:30～11:30</w:t>
            </w:r>
          </w:p>
          <w:p w:rsidR="00926E52" w:rsidRPr="00F07C67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 w:rsidRPr="00F07C67">
              <w:rPr>
                <w:rFonts w:ascii="仿宋" w:eastAsia="仿宋" w:hAnsi="仿宋" w:hint="eastAsia"/>
                <w:sz w:val="24"/>
              </w:rPr>
              <w:t>（统一坐车）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F07C67" w:rsidRDefault="00926E52" w:rsidP="00926E52">
            <w:pPr>
              <w:spacing w:line="220" w:lineRule="exact"/>
              <w:ind w:left="239"/>
              <w:jc w:val="left"/>
              <w:rPr>
                <w:rFonts w:ascii="仿宋" w:eastAsia="仿宋" w:hAnsi="仿宋" w:hint="eastAsia"/>
                <w:b/>
                <w:szCs w:val="21"/>
              </w:rPr>
            </w:pPr>
            <w:r w:rsidRPr="00F07C67">
              <w:rPr>
                <w:rFonts w:ascii="仿宋" w:eastAsia="仿宋" w:hAnsi="仿宋" w:hint="eastAsia"/>
                <w:b/>
                <w:szCs w:val="21"/>
              </w:rPr>
              <w:t>民企品牌建设样本</w:t>
            </w:r>
            <w:r>
              <w:rPr>
                <w:rFonts w:ascii="仿宋" w:eastAsia="仿宋" w:hAnsi="仿宋" w:hint="eastAsia"/>
                <w:b/>
                <w:szCs w:val="21"/>
              </w:rPr>
              <w:t>（</w:t>
            </w:r>
            <w:r w:rsidRPr="00F07C67">
              <w:rPr>
                <w:rFonts w:ascii="仿宋" w:eastAsia="仿宋" w:hAnsi="仿宋" w:hint="eastAsia"/>
                <w:b/>
                <w:szCs w:val="21"/>
              </w:rPr>
              <w:t>下二选一）：</w:t>
            </w:r>
          </w:p>
          <w:p w:rsidR="00926E52" w:rsidRPr="00F07C67" w:rsidRDefault="00926E52" w:rsidP="00926E52">
            <w:pPr>
              <w:spacing w:line="220" w:lineRule="exact"/>
              <w:ind w:left="239"/>
              <w:jc w:val="left"/>
              <w:rPr>
                <w:rFonts w:ascii="仿宋" w:eastAsia="仿宋" w:hAnsi="仿宋" w:hint="eastAsia"/>
                <w:szCs w:val="21"/>
              </w:rPr>
            </w:pPr>
            <w:r w:rsidRPr="00F07C67">
              <w:rPr>
                <w:rFonts w:ascii="仿宋" w:eastAsia="仿宋" w:hAnsi="仿宋" w:hint="eastAsia"/>
                <w:szCs w:val="21"/>
              </w:rPr>
              <w:t>1.置信集团品牌建设现场观摩交流学习</w:t>
            </w:r>
          </w:p>
          <w:p w:rsidR="00926E52" w:rsidRPr="00F07C67" w:rsidRDefault="00926E52" w:rsidP="00926E52">
            <w:pPr>
              <w:spacing w:line="220" w:lineRule="exact"/>
              <w:ind w:left="239"/>
              <w:jc w:val="left"/>
              <w:rPr>
                <w:rFonts w:ascii="仿宋" w:eastAsia="仿宋" w:hAnsi="仿宋"/>
                <w:szCs w:val="21"/>
              </w:rPr>
            </w:pPr>
            <w:r w:rsidRPr="00F07C67">
              <w:rPr>
                <w:rFonts w:ascii="仿宋" w:eastAsia="仿宋" w:hAnsi="仿宋" w:hint="eastAsia"/>
                <w:szCs w:val="21"/>
              </w:rPr>
              <w:t>2.通威集团品牌建设现场观摩交流学习</w:t>
            </w:r>
          </w:p>
        </w:tc>
      </w:tr>
      <w:tr w:rsidR="00926E52" w:rsidRPr="00CE0B05" w:rsidTr="00040CF1">
        <w:trPr>
          <w:trHeight w:val="3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Pr="00F07C67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Pr="00F07C67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 w:rsidRPr="00F07C67">
              <w:rPr>
                <w:rFonts w:ascii="仿宋" w:eastAsia="仿宋" w:hAnsi="仿宋" w:hint="eastAsia"/>
                <w:sz w:val="24"/>
              </w:rPr>
              <w:t>11:30～12:00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F07C67" w:rsidRDefault="00926E52" w:rsidP="00926E52">
            <w:pPr>
              <w:spacing w:line="220" w:lineRule="exact"/>
              <w:ind w:firstLine="240"/>
              <w:jc w:val="left"/>
              <w:rPr>
                <w:rFonts w:ascii="仿宋" w:eastAsia="仿宋" w:hAnsi="仿宋"/>
                <w:b/>
                <w:w w:val="95"/>
                <w:szCs w:val="21"/>
              </w:rPr>
            </w:pPr>
            <w:r w:rsidRPr="00F07C67">
              <w:rPr>
                <w:rFonts w:ascii="仿宋" w:eastAsia="仿宋" w:hAnsi="仿宋" w:hint="eastAsia"/>
                <w:b/>
                <w:szCs w:val="21"/>
              </w:rPr>
              <w:t>教学总结、结业典礼、颁发证书</w:t>
            </w:r>
          </w:p>
        </w:tc>
      </w:tr>
      <w:tr w:rsidR="00926E52" w:rsidRPr="00CE0B05" w:rsidTr="00040CF1">
        <w:trPr>
          <w:trHeight w:val="14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Pr="00F07C67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Pr="00F07C67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 w:rsidRPr="00F07C67">
              <w:rPr>
                <w:rFonts w:ascii="仿宋" w:eastAsia="仿宋" w:hAnsi="仿宋" w:hint="eastAsia"/>
                <w:sz w:val="24"/>
              </w:rPr>
              <w:t>12:00～1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F07C67">
              <w:rPr>
                <w:rFonts w:ascii="仿宋" w:eastAsia="仿宋" w:hAnsi="仿宋" w:hint="eastAsia"/>
                <w:sz w:val="24"/>
              </w:rPr>
              <w:t>:00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Pr="00F07C67" w:rsidRDefault="00926E52" w:rsidP="00926E52">
            <w:pPr>
              <w:spacing w:line="220" w:lineRule="exact"/>
              <w:ind w:firstLine="227"/>
              <w:jc w:val="left"/>
              <w:rPr>
                <w:rFonts w:ascii="仿宋" w:eastAsia="仿宋" w:hAnsi="仿宋"/>
                <w:w w:val="95"/>
                <w:szCs w:val="21"/>
              </w:rPr>
            </w:pPr>
            <w:r w:rsidRPr="00F07C67">
              <w:rPr>
                <w:rFonts w:ascii="仿宋" w:eastAsia="仿宋" w:hAnsi="仿宋" w:hint="eastAsia"/>
                <w:w w:val="95"/>
                <w:szCs w:val="21"/>
              </w:rPr>
              <w:t xml:space="preserve">集体用餐  结业返程  </w:t>
            </w:r>
          </w:p>
        </w:tc>
      </w:tr>
      <w:tr w:rsidR="00926E52" w:rsidRPr="00CE0B05" w:rsidTr="00040CF1">
        <w:trPr>
          <w:trHeight w:val="277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7月16日～8月12日</w:t>
            </w:r>
          </w:p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（训后辅导、线上学习）</w:t>
            </w:r>
          </w:p>
          <w:p w:rsidR="00926E52" w:rsidRDefault="00926E52" w:rsidP="00926E52">
            <w:pPr>
              <w:spacing w:line="10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</w:p>
          <w:p w:rsidR="00926E52" w:rsidRDefault="00926E52" w:rsidP="00926E52">
            <w:pPr>
              <w:spacing w:line="28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欢迎参加首届四川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品牌节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和第三期《品牌经理》复训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52" w:rsidRDefault="00926E52" w:rsidP="00926E52">
            <w:pPr>
              <w:spacing w:line="220" w:lineRule="exact"/>
              <w:jc w:val="left"/>
              <w:rPr>
                <w:rFonts w:ascii="仿宋" w:eastAsia="仿宋" w:hAnsi="仿宋"/>
                <w:w w:val="95"/>
                <w:szCs w:val="21"/>
              </w:rPr>
            </w:pPr>
            <w:r>
              <w:rPr>
                <w:rFonts w:ascii="仿宋" w:eastAsia="仿宋" w:hAnsi="仿宋" w:hint="eastAsia"/>
                <w:w w:val="95"/>
                <w:szCs w:val="21"/>
              </w:rPr>
              <w:t>1</w:t>
            </w:r>
            <w:r w:rsidRPr="00006669">
              <w:rPr>
                <w:rFonts w:ascii="仿宋" w:eastAsia="仿宋" w:hAnsi="仿宋" w:hint="eastAsia"/>
                <w:w w:val="95"/>
                <w:szCs w:val="21"/>
              </w:rPr>
              <w:t>.</w:t>
            </w:r>
            <w:r>
              <w:rPr>
                <w:rFonts w:ascii="仿宋" w:eastAsia="仿宋" w:hAnsi="仿宋" w:hint="eastAsia"/>
                <w:w w:val="95"/>
                <w:szCs w:val="21"/>
              </w:rPr>
              <w:t>训后辅导</w:t>
            </w:r>
            <w:r w:rsidRPr="00006669">
              <w:rPr>
                <w:rFonts w:ascii="仿宋" w:eastAsia="仿宋" w:hAnsi="仿宋" w:hint="eastAsia"/>
                <w:w w:val="95"/>
                <w:szCs w:val="21"/>
              </w:rPr>
              <w:t>以国家工信</w:t>
            </w:r>
            <w:proofErr w:type="gramStart"/>
            <w:r w:rsidRPr="00006669">
              <w:rPr>
                <w:rFonts w:ascii="仿宋" w:eastAsia="仿宋" w:hAnsi="仿宋" w:hint="eastAsia"/>
                <w:w w:val="95"/>
                <w:szCs w:val="21"/>
              </w:rPr>
              <w:t>部品牌</w:t>
            </w:r>
            <w:proofErr w:type="gramEnd"/>
            <w:r w:rsidRPr="00006669">
              <w:rPr>
                <w:rFonts w:ascii="仿宋" w:eastAsia="仿宋" w:hAnsi="仿宋" w:hint="eastAsia"/>
                <w:w w:val="95"/>
                <w:szCs w:val="21"/>
              </w:rPr>
              <w:t>培育办公室颁布的《品牌专业理论与实务》教学大纲为基本依据设置，是面授教学内容的固化、深化和致用；</w:t>
            </w:r>
            <w:r>
              <w:rPr>
                <w:rFonts w:ascii="仿宋" w:eastAsia="仿宋" w:hAnsi="仿宋" w:hint="eastAsia"/>
                <w:w w:val="95"/>
                <w:szCs w:val="21"/>
              </w:rPr>
              <w:t>2</w:t>
            </w:r>
            <w:r w:rsidRPr="00BD4339">
              <w:rPr>
                <w:rFonts w:ascii="仿宋" w:eastAsia="仿宋" w:hAnsi="仿宋" w:hint="eastAsia"/>
                <w:w w:val="95"/>
                <w:szCs w:val="21"/>
              </w:rPr>
              <w:t>.</w:t>
            </w:r>
            <w:r>
              <w:rPr>
                <w:rFonts w:ascii="仿宋" w:eastAsia="仿宋" w:hAnsi="仿宋" w:hint="eastAsia"/>
                <w:w w:val="95"/>
                <w:szCs w:val="21"/>
              </w:rPr>
              <w:t>线上学习内容包含：</w:t>
            </w:r>
            <w:r w:rsidRPr="00BD4339">
              <w:rPr>
                <w:rFonts w:ascii="仿宋" w:eastAsia="仿宋" w:hAnsi="仿宋" w:hint="eastAsia"/>
                <w:w w:val="95"/>
                <w:szCs w:val="21"/>
              </w:rPr>
              <w:t>需不需要品牌？用系统思维解读品牌；品牌是符号；品牌是营销；品牌是战略；选择创建品牌的路径；创建识别功能的品牌；创建营销功能的品牌；创建强势品牌；我的品牌是什么？</w:t>
            </w:r>
            <w:r>
              <w:rPr>
                <w:rFonts w:ascii="仿宋" w:eastAsia="仿宋" w:hAnsi="仿宋" w:hint="eastAsia"/>
                <w:w w:val="95"/>
                <w:szCs w:val="21"/>
              </w:rPr>
              <w:t>3</w:t>
            </w:r>
            <w:r w:rsidRPr="00006669">
              <w:rPr>
                <w:rFonts w:ascii="仿宋" w:eastAsia="仿宋" w:hAnsi="仿宋" w:hint="eastAsia"/>
                <w:w w:val="95"/>
                <w:szCs w:val="21"/>
              </w:rPr>
              <w:t>.每周定期安排专家集中辅导答疑</w:t>
            </w:r>
            <w:r>
              <w:rPr>
                <w:rFonts w:ascii="仿宋" w:eastAsia="仿宋" w:hAnsi="仿宋" w:hint="eastAsia"/>
                <w:w w:val="95"/>
                <w:szCs w:val="21"/>
              </w:rPr>
              <w:t>与学员交流</w:t>
            </w:r>
            <w:r w:rsidRPr="00006669">
              <w:rPr>
                <w:rFonts w:ascii="仿宋" w:eastAsia="仿宋" w:hAnsi="仿宋" w:hint="eastAsia"/>
                <w:w w:val="95"/>
                <w:szCs w:val="21"/>
              </w:rPr>
              <w:t>；</w:t>
            </w:r>
          </w:p>
          <w:p w:rsidR="00926E52" w:rsidRPr="00006669" w:rsidRDefault="00926E52" w:rsidP="00926E52">
            <w:pPr>
              <w:spacing w:line="2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w w:val="95"/>
                <w:szCs w:val="21"/>
              </w:rPr>
              <w:t>4</w:t>
            </w:r>
            <w:r w:rsidRPr="00006669">
              <w:rPr>
                <w:rFonts w:ascii="仿宋" w:eastAsia="仿宋" w:hAnsi="仿宋" w:hint="eastAsia"/>
                <w:w w:val="95"/>
                <w:szCs w:val="21"/>
              </w:rPr>
              <w:t>.结束全部课程学习后由企业指定品牌联络员对接四川省企</w:t>
            </w:r>
            <w:proofErr w:type="gramStart"/>
            <w:r w:rsidRPr="00006669">
              <w:rPr>
                <w:rFonts w:ascii="仿宋" w:eastAsia="仿宋" w:hAnsi="仿宋" w:hint="eastAsia"/>
                <w:w w:val="95"/>
                <w:szCs w:val="21"/>
              </w:rPr>
              <w:t>联品牌</w:t>
            </w:r>
            <w:proofErr w:type="gramEnd"/>
            <w:r w:rsidRPr="00006669">
              <w:rPr>
                <w:rFonts w:ascii="仿宋" w:eastAsia="仿宋" w:hAnsi="仿宋" w:hint="eastAsia"/>
                <w:w w:val="95"/>
                <w:szCs w:val="21"/>
              </w:rPr>
              <w:t>工作部，</w:t>
            </w:r>
            <w:r>
              <w:rPr>
                <w:rFonts w:ascii="仿宋" w:eastAsia="仿宋" w:hAnsi="仿宋" w:hint="eastAsia"/>
                <w:w w:val="95"/>
                <w:szCs w:val="21"/>
              </w:rPr>
              <w:t>老学员无限次</w:t>
            </w:r>
            <w:r w:rsidRPr="00006669">
              <w:rPr>
                <w:rFonts w:ascii="仿宋" w:eastAsia="仿宋" w:hAnsi="仿宋" w:hint="eastAsia"/>
                <w:w w:val="95"/>
                <w:szCs w:val="21"/>
              </w:rPr>
              <w:t>免费复训，参与更多个人知识更新与能力提升、品牌</w:t>
            </w:r>
            <w:r>
              <w:rPr>
                <w:rFonts w:ascii="仿宋" w:eastAsia="仿宋" w:hAnsi="仿宋" w:hint="eastAsia"/>
                <w:w w:val="95"/>
                <w:szCs w:val="21"/>
              </w:rPr>
              <w:t>创建与品牌升级</w:t>
            </w:r>
            <w:r w:rsidRPr="00006669">
              <w:rPr>
                <w:rFonts w:ascii="仿宋" w:eastAsia="仿宋" w:hAnsi="仿宋" w:hint="eastAsia"/>
                <w:w w:val="95"/>
                <w:szCs w:val="21"/>
              </w:rPr>
              <w:t>的相关活动和咨询辅导服务。</w:t>
            </w:r>
          </w:p>
        </w:tc>
      </w:tr>
    </w:tbl>
    <w:p w:rsidR="008A6C3F" w:rsidRPr="00926E52" w:rsidRDefault="008A6C3F" w:rsidP="00046504">
      <w:bookmarkStart w:id="0" w:name="_GoBack"/>
      <w:bookmarkEnd w:id="0"/>
    </w:p>
    <w:sectPr w:rsidR="008A6C3F" w:rsidRPr="00926E52" w:rsidSect="00AD29F0">
      <w:footerReference w:type="even" r:id="rId9"/>
      <w:footerReference w:type="default" r:id="rId10"/>
      <w:pgSz w:w="11906" w:h="16838" w:code="9"/>
      <w:pgMar w:top="567" w:right="1134" w:bottom="284" w:left="1134" w:header="851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AD" w:rsidRDefault="008026AD">
      <w:r>
        <w:separator/>
      </w:r>
    </w:p>
  </w:endnote>
  <w:endnote w:type="continuationSeparator" w:id="0">
    <w:p w:rsidR="008026AD" w:rsidRDefault="0080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41" w:rsidRDefault="00A1276E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05D41" w:rsidRDefault="00805D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41" w:rsidRDefault="00805D41">
    <w:pPr>
      <w:pStyle w:val="a3"/>
      <w:framePr w:wrap="around" w:vAnchor="text" w:hAnchor="margin" w:xAlign="right" w:y="1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AD" w:rsidRDefault="008026AD">
      <w:r>
        <w:separator/>
      </w:r>
    </w:p>
  </w:footnote>
  <w:footnote w:type="continuationSeparator" w:id="0">
    <w:p w:rsidR="008026AD" w:rsidRDefault="0080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3606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63D2"/>
    <w:rsid w:val="00006669"/>
    <w:rsid w:val="00046504"/>
    <w:rsid w:val="00047CD3"/>
    <w:rsid w:val="000701AB"/>
    <w:rsid w:val="000832C1"/>
    <w:rsid w:val="000C207B"/>
    <w:rsid w:val="000F021B"/>
    <w:rsid w:val="00102A3B"/>
    <w:rsid w:val="001072F0"/>
    <w:rsid w:val="001110D8"/>
    <w:rsid w:val="001B1FC6"/>
    <w:rsid w:val="002048B7"/>
    <w:rsid w:val="002278A6"/>
    <w:rsid w:val="00247DC8"/>
    <w:rsid w:val="00263221"/>
    <w:rsid w:val="0026465D"/>
    <w:rsid w:val="00290662"/>
    <w:rsid w:val="00293162"/>
    <w:rsid w:val="002B197A"/>
    <w:rsid w:val="002D57C4"/>
    <w:rsid w:val="00307BE6"/>
    <w:rsid w:val="003318D2"/>
    <w:rsid w:val="0037390A"/>
    <w:rsid w:val="00376E31"/>
    <w:rsid w:val="00385AF2"/>
    <w:rsid w:val="003A65DE"/>
    <w:rsid w:val="003E0DA4"/>
    <w:rsid w:val="003F009D"/>
    <w:rsid w:val="00404E8A"/>
    <w:rsid w:val="0041108F"/>
    <w:rsid w:val="00417FA8"/>
    <w:rsid w:val="00494BFF"/>
    <w:rsid w:val="004A0F71"/>
    <w:rsid w:val="004F29E9"/>
    <w:rsid w:val="005136E3"/>
    <w:rsid w:val="005270DF"/>
    <w:rsid w:val="00527889"/>
    <w:rsid w:val="00531C3F"/>
    <w:rsid w:val="005563D2"/>
    <w:rsid w:val="00580252"/>
    <w:rsid w:val="005E05D9"/>
    <w:rsid w:val="005E7371"/>
    <w:rsid w:val="00601FBF"/>
    <w:rsid w:val="006074A8"/>
    <w:rsid w:val="006548B5"/>
    <w:rsid w:val="00675388"/>
    <w:rsid w:val="006A7302"/>
    <w:rsid w:val="00722E8E"/>
    <w:rsid w:val="0073325F"/>
    <w:rsid w:val="00773340"/>
    <w:rsid w:val="00797164"/>
    <w:rsid w:val="007C3609"/>
    <w:rsid w:val="008026AD"/>
    <w:rsid w:val="00805D41"/>
    <w:rsid w:val="00847266"/>
    <w:rsid w:val="008659DA"/>
    <w:rsid w:val="008733CF"/>
    <w:rsid w:val="008A2CF4"/>
    <w:rsid w:val="008A3EBD"/>
    <w:rsid w:val="008A6C3F"/>
    <w:rsid w:val="008A6D7C"/>
    <w:rsid w:val="008D2175"/>
    <w:rsid w:val="008F5865"/>
    <w:rsid w:val="00926E52"/>
    <w:rsid w:val="0095074A"/>
    <w:rsid w:val="00967C08"/>
    <w:rsid w:val="00A1276E"/>
    <w:rsid w:val="00A154FE"/>
    <w:rsid w:val="00A3070F"/>
    <w:rsid w:val="00A370B2"/>
    <w:rsid w:val="00A57640"/>
    <w:rsid w:val="00A84346"/>
    <w:rsid w:val="00AD29F0"/>
    <w:rsid w:val="00AE2CE7"/>
    <w:rsid w:val="00B256D1"/>
    <w:rsid w:val="00B62FC1"/>
    <w:rsid w:val="00B94FBE"/>
    <w:rsid w:val="00BC05EA"/>
    <w:rsid w:val="00BC0E64"/>
    <w:rsid w:val="00BD4339"/>
    <w:rsid w:val="00BF5F8C"/>
    <w:rsid w:val="00CE0B05"/>
    <w:rsid w:val="00D04AA9"/>
    <w:rsid w:val="00D15C37"/>
    <w:rsid w:val="00D230D5"/>
    <w:rsid w:val="00D61880"/>
    <w:rsid w:val="00D62AE9"/>
    <w:rsid w:val="00DE4D2F"/>
    <w:rsid w:val="00EA031B"/>
    <w:rsid w:val="00EC22A8"/>
    <w:rsid w:val="00EC3746"/>
    <w:rsid w:val="00EE1EF4"/>
    <w:rsid w:val="00EE23EF"/>
    <w:rsid w:val="00EE5F37"/>
    <w:rsid w:val="00F36239"/>
    <w:rsid w:val="00F615F7"/>
    <w:rsid w:val="00F86DF5"/>
    <w:rsid w:val="00F87F5E"/>
    <w:rsid w:val="00F91319"/>
    <w:rsid w:val="00F94EC2"/>
    <w:rsid w:val="01EE2ABA"/>
    <w:rsid w:val="05EB06A1"/>
    <w:rsid w:val="09103037"/>
    <w:rsid w:val="09EA7272"/>
    <w:rsid w:val="0A784BEB"/>
    <w:rsid w:val="0B2452DD"/>
    <w:rsid w:val="0B505436"/>
    <w:rsid w:val="0CDC125D"/>
    <w:rsid w:val="0EEB17E3"/>
    <w:rsid w:val="0F9E0E67"/>
    <w:rsid w:val="10074A77"/>
    <w:rsid w:val="123F0D4C"/>
    <w:rsid w:val="160D3F3D"/>
    <w:rsid w:val="16AB307B"/>
    <w:rsid w:val="189834BC"/>
    <w:rsid w:val="193403C6"/>
    <w:rsid w:val="1A4B0B76"/>
    <w:rsid w:val="1D3B5626"/>
    <w:rsid w:val="1DEA4FB7"/>
    <w:rsid w:val="1EAD3FD7"/>
    <w:rsid w:val="1FB75FBE"/>
    <w:rsid w:val="20943049"/>
    <w:rsid w:val="20A724CD"/>
    <w:rsid w:val="22D53653"/>
    <w:rsid w:val="241311E0"/>
    <w:rsid w:val="24AC2C0B"/>
    <w:rsid w:val="250179EC"/>
    <w:rsid w:val="251D4712"/>
    <w:rsid w:val="263F3A79"/>
    <w:rsid w:val="2743514F"/>
    <w:rsid w:val="29214924"/>
    <w:rsid w:val="2980518E"/>
    <w:rsid w:val="2B533FE8"/>
    <w:rsid w:val="2BC35AB4"/>
    <w:rsid w:val="2C120E65"/>
    <w:rsid w:val="2C540307"/>
    <w:rsid w:val="2EAC598A"/>
    <w:rsid w:val="2ED747E8"/>
    <w:rsid w:val="2FE15AFE"/>
    <w:rsid w:val="30221357"/>
    <w:rsid w:val="31BE1325"/>
    <w:rsid w:val="340F48D4"/>
    <w:rsid w:val="35074375"/>
    <w:rsid w:val="35243B45"/>
    <w:rsid w:val="3B752F76"/>
    <w:rsid w:val="3C4E6E30"/>
    <w:rsid w:val="3D1D6854"/>
    <w:rsid w:val="3D6C2C64"/>
    <w:rsid w:val="3E0F143A"/>
    <w:rsid w:val="3E1B5B14"/>
    <w:rsid w:val="408135ED"/>
    <w:rsid w:val="41AC0ED9"/>
    <w:rsid w:val="47E7091C"/>
    <w:rsid w:val="48025009"/>
    <w:rsid w:val="48B34984"/>
    <w:rsid w:val="49596FA1"/>
    <w:rsid w:val="4BE22206"/>
    <w:rsid w:val="4C3806A8"/>
    <w:rsid w:val="4DC14BD7"/>
    <w:rsid w:val="4EDB1F48"/>
    <w:rsid w:val="525F3202"/>
    <w:rsid w:val="54050F93"/>
    <w:rsid w:val="55233819"/>
    <w:rsid w:val="552D0BDA"/>
    <w:rsid w:val="554F7D27"/>
    <w:rsid w:val="558F153D"/>
    <w:rsid w:val="56E3310E"/>
    <w:rsid w:val="5755163D"/>
    <w:rsid w:val="5A4A0FA1"/>
    <w:rsid w:val="5A4D5396"/>
    <w:rsid w:val="5AA07BAF"/>
    <w:rsid w:val="5AA31A22"/>
    <w:rsid w:val="5DB53EE6"/>
    <w:rsid w:val="5EBF2B34"/>
    <w:rsid w:val="5F5E6063"/>
    <w:rsid w:val="6076437A"/>
    <w:rsid w:val="648F643F"/>
    <w:rsid w:val="65B678AA"/>
    <w:rsid w:val="66083A68"/>
    <w:rsid w:val="661D242E"/>
    <w:rsid w:val="67451A4D"/>
    <w:rsid w:val="674B1F3E"/>
    <w:rsid w:val="688949EC"/>
    <w:rsid w:val="69697680"/>
    <w:rsid w:val="6A96135C"/>
    <w:rsid w:val="6BC02FA7"/>
    <w:rsid w:val="6FBD34DC"/>
    <w:rsid w:val="703A152E"/>
    <w:rsid w:val="756B6566"/>
    <w:rsid w:val="765D6CAE"/>
    <w:rsid w:val="77110A2B"/>
    <w:rsid w:val="77497FCF"/>
    <w:rsid w:val="78611257"/>
    <w:rsid w:val="7BF61BF5"/>
    <w:rsid w:val="7B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semiHidden="0" w:uiPriority="1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  <w:style w:type="paragraph" w:styleId="a6">
    <w:name w:val="Balloon Text"/>
    <w:basedOn w:val="a"/>
    <w:link w:val="Char0"/>
    <w:rsid w:val="00494BFF"/>
    <w:rPr>
      <w:sz w:val="18"/>
      <w:szCs w:val="18"/>
    </w:rPr>
  </w:style>
  <w:style w:type="character" w:customStyle="1" w:styleId="Char0">
    <w:name w:val="批注框文本 Char"/>
    <w:basedOn w:val="a0"/>
    <w:link w:val="a6"/>
    <w:rsid w:val="00494BF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239</Words>
  <Characters>1364</Characters>
  <Application>Microsoft Office Word</Application>
  <DocSecurity>0</DocSecurity>
  <Lines>11</Lines>
  <Paragraphs>3</Paragraphs>
  <ScaleCrop>false</ScaleCrop>
  <Company>　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61</cp:revision>
  <cp:lastPrinted>2018-04-18T02:52:00Z</cp:lastPrinted>
  <dcterms:created xsi:type="dcterms:W3CDTF">2014-10-29T12:08:00Z</dcterms:created>
  <dcterms:modified xsi:type="dcterms:W3CDTF">2018-06-19T13:21:00Z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