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60" w:lineRule="exact"/>
        <w:jc w:val="center"/>
        <w:rPr>
          <w:rFonts w:ascii="新宋体" w:hAnsi="新宋体" w:eastAsia="新宋体" w:cs="宋体"/>
          <w:bCs/>
          <w:color w:val="000000"/>
          <w:kern w:val="0"/>
          <w:sz w:val="30"/>
          <w:szCs w:val="30"/>
        </w:rPr>
      </w:pPr>
      <w:r>
        <w:rPr>
          <w:rFonts w:hint="eastAsia" w:ascii="新宋体" w:hAnsi="新宋体" w:eastAsia="新宋体"/>
          <w:b/>
          <w:sz w:val="36"/>
          <w:szCs w:val="36"/>
        </w:rPr>
        <w:t>“维权大讲堂</w:t>
      </w:r>
      <w:r>
        <w:rPr>
          <w:rFonts w:ascii="新宋体" w:hAnsi="新宋体" w:eastAsia="新宋体"/>
          <w:b/>
          <w:sz w:val="36"/>
          <w:szCs w:val="36"/>
        </w:rPr>
        <w:t>——</w:t>
      </w:r>
      <w:r>
        <w:rPr>
          <w:rFonts w:hint="eastAsia" w:ascii="新宋体" w:hAnsi="新宋体" w:eastAsia="新宋体"/>
          <w:b/>
          <w:sz w:val="36"/>
          <w:szCs w:val="36"/>
        </w:rPr>
        <w:t>争议仲裁、司法处理及其实务指引”报名回执</w:t>
      </w:r>
    </w:p>
    <w:tbl>
      <w:tblPr>
        <w:tblStyle w:val="5"/>
        <w:tblW w:w="10071" w:type="dxa"/>
        <w:tblInd w:w="-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1620"/>
        <w:gridCol w:w="2772"/>
        <w:gridCol w:w="1080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0" w:type="dxa"/>
            <w:vAlign w:val="center"/>
          </w:tcPr>
          <w:p>
            <w:pPr>
              <w:spacing w:line="460" w:lineRule="exact"/>
              <w:ind w:firstLine="118" w:firstLineChars="49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单位名称</w:t>
            </w:r>
          </w:p>
        </w:tc>
        <w:tc>
          <w:tcPr>
            <w:tcW w:w="5292" w:type="dxa"/>
            <w:gridSpan w:val="3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座机</w:t>
            </w:r>
          </w:p>
        </w:tc>
        <w:tc>
          <w:tcPr>
            <w:tcW w:w="2079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务</w:t>
            </w:r>
          </w:p>
        </w:tc>
        <w:tc>
          <w:tcPr>
            <w:tcW w:w="2772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机</w:t>
            </w:r>
          </w:p>
        </w:tc>
        <w:tc>
          <w:tcPr>
            <w:tcW w:w="3159" w:type="dxa"/>
            <w:gridSpan w:val="2"/>
            <w:vAlign w:val="center"/>
          </w:tcPr>
          <w:p>
            <w:pPr>
              <w:spacing w:line="300" w:lineRule="exac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请在</w:t>
            </w:r>
            <w:r>
              <w:rPr>
                <w:rFonts w:ascii="宋体" w:hAnsi="宋体"/>
                <w:bCs/>
                <w:sz w:val="28"/>
                <w:szCs w:val="28"/>
              </w:rPr>
              <w:t>( )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内填写床位或房间预订数量，不填写视为不住宿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20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72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159" w:type="dxa"/>
            <w:gridSpan w:val="2"/>
            <w:vMerge w:val="restart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</w:rPr>
              <w:t>）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房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20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72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159" w:type="dxa"/>
            <w:gridSpan w:val="2"/>
            <w:vMerge w:val="continue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20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72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159" w:type="dxa"/>
            <w:gridSpan w:val="2"/>
            <w:vMerge w:val="continue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20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72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159" w:type="dxa"/>
            <w:gridSpan w:val="2"/>
            <w:vMerge w:val="restart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20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72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159" w:type="dxa"/>
            <w:gridSpan w:val="2"/>
            <w:vMerge w:val="continue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20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72" w:type="dxa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spacing w:line="460" w:lineRule="exact"/>
              <w:rPr>
                <w:rFonts w:ascii="宋体"/>
                <w:b/>
                <w:bCs/>
                <w:sz w:val="24"/>
              </w:rPr>
            </w:pPr>
          </w:p>
        </w:tc>
      </w:tr>
    </w:tbl>
    <w:p>
      <w:pPr>
        <w:widowControl/>
        <w:adjustRightInd w:val="0"/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、开票信息：增值税专票或普票信息请微信扫码提交或在此附件空白处提供。</w:t>
      </w:r>
    </w:p>
    <w:p>
      <w:pPr>
        <w:widowControl/>
        <w:adjustRightInd w:val="0"/>
        <w:spacing w:line="56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、参会单位务必请于</w:t>
      </w:r>
      <w:r>
        <w:rPr>
          <w:rFonts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日前将参会回执用邮寄﹑电邮或传真发回省企联，以便安排。传真：</w:t>
      </w:r>
      <w:r>
        <w:rPr>
          <w:rFonts w:ascii="仿宋_GB2312" w:eastAsia="仿宋_GB2312"/>
          <w:sz w:val="28"/>
          <w:szCs w:val="28"/>
        </w:rPr>
        <w:t>028-85185371</w:t>
      </w:r>
    </w:p>
    <w:p>
      <w:pPr>
        <w:widowControl/>
        <w:adjustRightInd w:val="0"/>
        <w:spacing w:line="560" w:lineRule="exact"/>
        <w:rPr>
          <w:rFonts w:ascii="仿宋_GB2312" w:eastAsia="仿宋_GB2312"/>
          <w:sz w:val="24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276225</wp:posOffset>
            </wp:positionV>
            <wp:extent cx="1695450" cy="1695450"/>
            <wp:effectExtent l="0" t="0" r="0" b="0"/>
            <wp:wrapThrough wrapText="bothSides">
              <wp:wrapPolygon>
                <wp:start x="0" y="0"/>
                <wp:lineTo x="0" y="21357"/>
                <wp:lineTo x="21357" y="21357"/>
                <wp:lineTo x="21357" y="0"/>
                <wp:lineTo x="0" y="0"/>
              </wp:wrapPolygon>
            </wp:wrapThrough>
            <wp:docPr id="2" name="图片 2" descr="普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普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284480</wp:posOffset>
            </wp:positionV>
            <wp:extent cx="1724660" cy="1686560"/>
            <wp:effectExtent l="0" t="0" r="8890" b="8890"/>
            <wp:wrapNone/>
            <wp:docPr id="1" name="图片 1" descr="专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专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tabs>
          <w:tab w:val="left" w:pos="4941"/>
        </w:tabs>
        <w:adjustRightInd w:val="0"/>
        <w:spacing w:line="56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>
      <w:pPr>
        <w:widowControl/>
        <w:adjustRightInd w:val="0"/>
        <w:spacing w:line="560" w:lineRule="exact"/>
        <w:rPr>
          <w:rFonts w:ascii="仿宋_GB2312" w:eastAsia="仿宋_GB2312"/>
          <w:sz w:val="24"/>
        </w:rPr>
      </w:pPr>
    </w:p>
    <w:p>
      <w:pPr>
        <w:widowControl/>
        <w:adjustRightInd w:val="0"/>
        <w:spacing w:line="560" w:lineRule="exact"/>
        <w:rPr>
          <w:rFonts w:ascii="仿宋_GB2312" w:eastAsia="仿宋_GB2312"/>
          <w:sz w:val="24"/>
        </w:rPr>
      </w:pPr>
    </w:p>
    <w:p>
      <w:pPr>
        <w:widowControl/>
        <w:adjustRightInd w:val="0"/>
        <w:spacing w:line="560" w:lineRule="exact"/>
        <w:rPr>
          <w:rFonts w:ascii="仿宋_GB2312" w:eastAsia="仿宋_GB2312"/>
          <w:sz w:val="24"/>
        </w:rPr>
      </w:pPr>
    </w:p>
    <w:p>
      <w:pPr>
        <w:widowControl/>
        <w:adjustRightInd w:val="0"/>
        <w:spacing w:line="560" w:lineRule="exact"/>
        <w:ind w:firstLine="1124" w:firstLineChars="400"/>
        <w:rPr>
          <w:rFonts w:ascii="仿宋_GB2312" w:eastAsia="仿宋_GB2312"/>
          <w:b/>
          <w:bCs/>
          <w:sz w:val="28"/>
          <w:szCs w:val="28"/>
        </w:rPr>
      </w:pPr>
    </w:p>
    <w:p>
      <w:pPr>
        <w:widowControl/>
        <w:adjustRightInd w:val="0"/>
        <w:spacing w:line="560" w:lineRule="exact"/>
        <w:ind w:firstLine="562" w:firstLineChars="200"/>
      </w:pPr>
      <w:r>
        <w:rPr>
          <w:rFonts w:hint="eastAsia" w:ascii="仿宋_GB2312" w:eastAsia="仿宋_GB2312"/>
          <w:b/>
          <w:bCs/>
          <w:sz w:val="28"/>
          <w:szCs w:val="28"/>
        </w:rPr>
        <w:t>专票扫码</w:t>
      </w:r>
      <w:r>
        <w:rPr>
          <w:rFonts w:ascii="仿宋_GB2312" w:eastAsia="仿宋_GB2312"/>
          <w:b/>
          <w:bCs/>
          <w:sz w:val="28"/>
          <w:szCs w:val="28"/>
        </w:rPr>
        <w:t xml:space="preserve"> 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普票扫码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02765"/>
    <w:rsid w:val="0BC02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2018-04-16T02:58:00Z</dcterms:created>
  <dc:creator>隰鲮</dc:creator>
  <cp:lastModifiedBy>隰鲮</cp:lastModifiedBy>
  <dcterms:modified xsi:type="dcterms:W3CDTF">2018-04-16T02:59:00Z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